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A78B6" w14:textId="7BCA9A0F" w:rsidR="000D38C7" w:rsidRDefault="000D38C7" w:rsidP="001761F8">
      <w:pPr>
        <w:shd w:val="clear" w:color="auto" w:fill="FFFFFF"/>
        <w:spacing w:after="0" w:line="480" w:lineRule="auto"/>
        <w:jc w:val="both"/>
        <w:outlineLvl w:val="0"/>
        <w:rPr>
          <w:rFonts w:ascii="Trebuchet MS" w:eastAsia="Times New Roman" w:hAnsi="Trebuchet MS" w:cs="Times New Roman"/>
          <w:b/>
          <w:bCs/>
          <w:color w:val="202020"/>
          <w:kern w:val="36"/>
          <w:sz w:val="28"/>
          <w:szCs w:val="28"/>
          <w:lang w:val="en-US" w:eastAsia="en-UG"/>
          <w14:ligatures w14:val="none"/>
        </w:rPr>
      </w:pPr>
      <w:r w:rsidRPr="00F44412">
        <w:rPr>
          <w:rFonts w:ascii="Trebuchet MS" w:eastAsia="Times New Roman" w:hAnsi="Trebuchet MS" w:cs="Times New Roman"/>
          <w:b/>
          <w:bCs/>
          <w:color w:val="202020"/>
          <w:kern w:val="36"/>
          <w:sz w:val="28"/>
          <w:szCs w:val="28"/>
          <w:lang w:eastAsia="en-UG"/>
          <w14:ligatures w14:val="none"/>
        </w:rPr>
        <w:t>PRESIDENT</w:t>
      </w:r>
      <w:r w:rsidR="0082762C">
        <w:rPr>
          <w:rFonts w:ascii="Trebuchet MS" w:eastAsia="Times New Roman" w:hAnsi="Trebuchet MS" w:cs="Times New Roman"/>
          <w:b/>
          <w:bCs/>
          <w:color w:val="202020"/>
          <w:kern w:val="36"/>
          <w:sz w:val="28"/>
          <w:szCs w:val="28"/>
          <w:lang w:val="en-GB" w:eastAsia="en-UG"/>
          <w14:ligatures w14:val="none"/>
        </w:rPr>
        <w:t xml:space="preserve">’S SALUTATION REMARKS </w:t>
      </w:r>
      <w:r w:rsidR="0082762C" w:rsidRPr="00F44412">
        <w:rPr>
          <w:rFonts w:ascii="Trebuchet MS" w:eastAsia="Times New Roman" w:hAnsi="Trebuchet MS" w:cs="Times New Roman"/>
          <w:b/>
          <w:bCs/>
          <w:color w:val="202020"/>
          <w:kern w:val="36"/>
          <w:sz w:val="28"/>
          <w:szCs w:val="28"/>
          <w:lang w:eastAsia="en-UG"/>
          <w14:ligatures w14:val="none"/>
        </w:rPr>
        <w:t xml:space="preserve">AT THE </w:t>
      </w:r>
      <w:r w:rsidR="0082762C">
        <w:rPr>
          <w:rFonts w:ascii="Trebuchet MS" w:eastAsia="Times New Roman" w:hAnsi="Trebuchet MS" w:cs="Times New Roman"/>
          <w:b/>
          <w:bCs/>
          <w:color w:val="202020"/>
          <w:kern w:val="36"/>
          <w:sz w:val="28"/>
          <w:szCs w:val="28"/>
          <w:lang w:val="en-US" w:eastAsia="en-UG"/>
          <w14:ligatures w14:val="none"/>
        </w:rPr>
        <w:t>2</w:t>
      </w:r>
      <w:r w:rsidR="0082762C" w:rsidRPr="000D38C7">
        <w:rPr>
          <w:rFonts w:ascii="Trebuchet MS" w:eastAsia="Times New Roman" w:hAnsi="Trebuchet MS" w:cs="Times New Roman"/>
          <w:b/>
          <w:bCs/>
          <w:color w:val="202020"/>
          <w:kern w:val="36"/>
          <w:sz w:val="28"/>
          <w:szCs w:val="28"/>
          <w:vertAlign w:val="superscript"/>
          <w:lang w:val="en-US" w:eastAsia="en-UG"/>
          <w14:ligatures w14:val="none"/>
        </w:rPr>
        <w:t>ND</w:t>
      </w:r>
      <w:r w:rsidR="0082762C">
        <w:rPr>
          <w:rFonts w:ascii="Trebuchet MS" w:eastAsia="Times New Roman" w:hAnsi="Trebuchet MS" w:cs="Times New Roman"/>
          <w:b/>
          <w:bCs/>
          <w:color w:val="202020"/>
          <w:kern w:val="36"/>
          <w:sz w:val="28"/>
          <w:szCs w:val="28"/>
          <w:lang w:val="en-US" w:eastAsia="en-UG"/>
          <w14:ligatures w14:val="none"/>
        </w:rPr>
        <w:t xml:space="preserve"> PUBLIC FINANCE MANAGEMENT</w:t>
      </w:r>
      <w:r w:rsidR="0082762C">
        <w:rPr>
          <w:rFonts w:ascii="Trebuchet MS" w:eastAsia="Times New Roman" w:hAnsi="Trebuchet MS" w:cs="Times New Roman"/>
          <w:b/>
          <w:bCs/>
          <w:color w:val="202020"/>
          <w:kern w:val="36"/>
          <w:sz w:val="28"/>
          <w:szCs w:val="28"/>
          <w:lang w:val="en-GB" w:eastAsia="en-UG"/>
          <w14:ligatures w14:val="none"/>
        </w:rPr>
        <w:t xml:space="preserve"> CONFERENCE </w:t>
      </w:r>
      <w:r w:rsidRPr="00F44412">
        <w:rPr>
          <w:rFonts w:ascii="Trebuchet MS" w:eastAsia="Times New Roman" w:hAnsi="Trebuchet MS" w:cs="Times New Roman"/>
          <w:b/>
          <w:bCs/>
          <w:color w:val="202020"/>
          <w:kern w:val="36"/>
          <w:sz w:val="28"/>
          <w:szCs w:val="28"/>
          <w:lang w:eastAsia="en-UG"/>
          <w14:ligatures w14:val="none"/>
        </w:rPr>
        <w:t xml:space="preserve">OF THE INSTITUTE OF CERTIFIED PUBLIC ACCOUNTANTS OF UGANDA </w:t>
      </w:r>
      <w:r w:rsidRPr="00F44412">
        <w:rPr>
          <w:rFonts w:ascii="Trebuchet MS" w:eastAsia="Times New Roman" w:hAnsi="Trebuchet MS" w:cs="Times New Roman"/>
          <w:b/>
          <w:bCs/>
          <w:color w:val="202020"/>
          <w:kern w:val="36"/>
          <w:sz w:val="28"/>
          <w:szCs w:val="28"/>
          <w:lang w:val="en-US" w:eastAsia="en-UG"/>
          <w14:ligatures w14:val="none"/>
        </w:rPr>
        <w:t xml:space="preserve">ON </w:t>
      </w:r>
      <w:r>
        <w:rPr>
          <w:rFonts w:ascii="Trebuchet MS" w:eastAsia="Times New Roman" w:hAnsi="Trebuchet MS" w:cs="Times New Roman"/>
          <w:b/>
          <w:bCs/>
          <w:color w:val="202020"/>
          <w:kern w:val="36"/>
          <w:sz w:val="28"/>
          <w:szCs w:val="28"/>
          <w:lang w:val="en-US" w:eastAsia="en-UG"/>
          <w14:ligatures w14:val="none"/>
        </w:rPr>
        <w:t>19 MARCH</w:t>
      </w:r>
      <w:r w:rsidRPr="00F44412">
        <w:rPr>
          <w:rFonts w:ascii="Trebuchet MS" w:eastAsia="Times New Roman" w:hAnsi="Trebuchet MS" w:cs="Times New Roman"/>
          <w:b/>
          <w:bCs/>
          <w:color w:val="202020"/>
          <w:kern w:val="36"/>
          <w:sz w:val="28"/>
          <w:szCs w:val="28"/>
          <w:lang w:val="en-US" w:eastAsia="en-UG"/>
          <w14:ligatures w14:val="none"/>
        </w:rPr>
        <w:t xml:space="preserve"> 2024, AT THE </w:t>
      </w:r>
      <w:r>
        <w:rPr>
          <w:rFonts w:ascii="Trebuchet MS" w:eastAsia="Times New Roman" w:hAnsi="Trebuchet MS" w:cs="Times New Roman"/>
          <w:b/>
          <w:bCs/>
          <w:color w:val="202020"/>
          <w:kern w:val="36"/>
          <w:sz w:val="28"/>
          <w:szCs w:val="28"/>
          <w:lang w:val="en-US" w:eastAsia="en-UG"/>
          <w14:ligatures w14:val="none"/>
        </w:rPr>
        <w:t>SOURCE OF THE NILE H</w:t>
      </w:r>
      <w:r w:rsidRPr="00F44412">
        <w:rPr>
          <w:rFonts w:ascii="Trebuchet MS" w:eastAsia="Times New Roman" w:hAnsi="Trebuchet MS" w:cs="Times New Roman"/>
          <w:b/>
          <w:bCs/>
          <w:color w:val="202020"/>
          <w:kern w:val="36"/>
          <w:sz w:val="28"/>
          <w:szCs w:val="28"/>
          <w:lang w:val="en-US" w:eastAsia="en-UG"/>
          <w14:ligatures w14:val="none"/>
        </w:rPr>
        <w:t>OTEL</w:t>
      </w:r>
      <w:r>
        <w:rPr>
          <w:rFonts w:ascii="Trebuchet MS" w:eastAsia="Times New Roman" w:hAnsi="Trebuchet MS" w:cs="Times New Roman"/>
          <w:b/>
          <w:bCs/>
          <w:color w:val="202020"/>
          <w:kern w:val="36"/>
          <w:sz w:val="28"/>
          <w:szCs w:val="28"/>
          <w:lang w:val="en-US" w:eastAsia="en-UG"/>
          <w14:ligatures w14:val="none"/>
        </w:rPr>
        <w:t>, JINJA.</w:t>
      </w:r>
    </w:p>
    <w:p w14:paraId="543771EB" w14:textId="77777777" w:rsidR="002C357E" w:rsidRDefault="002C357E" w:rsidP="001761F8">
      <w:pPr>
        <w:shd w:val="clear" w:color="auto" w:fill="FFFFFF"/>
        <w:spacing w:after="0" w:line="480" w:lineRule="auto"/>
        <w:jc w:val="both"/>
        <w:outlineLvl w:val="0"/>
        <w:rPr>
          <w:rFonts w:ascii="Trebuchet MS" w:eastAsia="Times New Roman" w:hAnsi="Trebuchet MS" w:cs="Times New Roman"/>
          <w:b/>
          <w:bCs/>
          <w:color w:val="202020"/>
          <w:kern w:val="36"/>
          <w:sz w:val="28"/>
          <w:szCs w:val="28"/>
          <w:lang w:val="en-US" w:eastAsia="en-UG"/>
          <w14:ligatures w14:val="none"/>
        </w:rPr>
      </w:pPr>
    </w:p>
    <w:p w14:paraId="0C4FF404" w14:textId="453C816A" w:rsidR="008D19E4" w:rsidRPr="00F44412" w:rsidRDefault="00C46407" w:rsidP="002C357E">
      <w:pPr>
        <w:shd w:val="clear" w:color="auto" w:fill="FFFFFF"/>
        <w:spacing w:after="0" w:line="480" w:lineRule="auto"/>
        <w:jc w:val="both"/>
        <w:outlineLvl w:val="0"/>
        <w:rPr>
          <w:rFonts w:ascii="Trebuchet MS" w:eastAsia="Times New Roman" w:hAnsi="Trebuchet MS" w:cs="Times New Roman"/>
          <w:b/>
          <w:bCs/>
          <w:color w:val="202020"/>
          <w:kern w:val="36"/>
          <w:sz w:val="28"/>
          <w:szCs w:val="28"/>
          <w:lang w:eastAsia="en-UG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202020"/>
          <w:kern w:val="36"/>
          <w:sz w:val="28"/>
          <w:szCs w:val="28"/>
          <w:lang w:val="en-US" w:eastAsia="en-UG"/>
          <w14:ligatures w14:val="none"/>
        </w:rPr>
        <w:t>PRESENTED</w:t>
      </w:r>
      <w:r w:rsidR="008D19E4">
        <w:rPr>
          <w:rFonts w:ascii="Trebuchet MS" w:eastAsia="Times New Roman" w:hAnsi="Trebuchet MS" w:cs="Times New Roman"/>
          <w:b/>
          <w:bCs/>
          <w:color w:val="202020"/>
          <w:kern w:val="36"/>
          <w:sz w:val="28"/>
          <w:szCs w:val="28"/>
          <w:lang w:val="en-US" w:eastAsia="en-UG"/>
          <w14:ligatures w14:val="none"/>
        </w:rPr>
        <w:t xml:space="preserve"> BY CPA RONALD MUTUMBA</w:t>
      </w:r>
      <w:r w:rsidR="002C357E">
        <w:rPr>
          <w:rFonts w:ascii="Trebuchet MS" w:eastAsia="Times New Roman" w:hAnsi="Trebuchet MS" w:cs="Times New Roman"/>
          <w:b/>
          <w:bCs/>
          <w:color w:val="202020"/>
          <w:kern w:val="36"/>
          <w:sz w:val="28"/>
          <w:szCs w:val="28"/>
          <w:lang w:val="en-US" w:eastAsia="en-UG"/>
          <w14:ligatures w14:val="none"/>
        </w:rPr>
        <w:t>, VICE PRESIDENT OF THE INSTITUTE OF CERTIFIED PUBLIC ACCOUNTANTS OF UGANDA.</w:t>
      </w:r>
    </w:p>
    <w:p w14:paraId="6CC5B70E" w14:textId="792AA3E8" w:rsidR="000D38C7" w:rsidRPr="00E5065D" w:rsidRDefault="003F54C5" w:rsidP="001761F8">
      <w:pPr>
        <w:spacing w:line="480" w:lineRule="auto"/>
        <w:jc w:val="both"/>
        <w:rPr>
          <w:rFonts w:ascii="Trebuchet MS" w:hAnsi="Trebuchet MS"/>
          <w:color w:val="1F3864" w:themeColor="accent1" w:themeShade="80"/>
          <w:sz w:val="28"/>
          <w:szCs w:val="28"/>
          <w:u w:val="single"/>
          <w:lang w:val="en-US"/>
        </w:rPr>
      </w:pPr>
      <w:r>
        <w:rPr>
          <w:rFonts w:ascii="Trebuchet MS" w:hAnsi="Trebuchet MS"/>
          <w:color w:val="1F3864" w:themeColor="accent1" w:themeShade="80"/>
          <w:sz w:val="28"/>
          <w:szCs w:val="28"/>
          <w:lang w:val="en-US"/>
        </w:rPr>
        <w:t xml:space="preserve">1.0 </w:t>
      </w:r>
      <w:r w:rsidR="00725C53" w:rsidRPr="00E5065D">
        <w:rPr>
          <w:rFonts w:ascii="Trebuchet MS" w:hAnsi="Trebuchet MS"/>
          <w:color w:val="1F3864" w:themeColor="accent1" w:themeShade="80"/>
          <w:sz w:val="28"/>
          <w:szCs w:val="28"/>
          <w:u w:val="single"/>
          <w:lang w:val="en-US"/>
        </w:rPr>
        <w:t>Salutations</w:t>
      </w:r>
    </w:p>
    <w:p w14:paraId="5E0EA5ED" w14:textId="6E65E429" w:rsidR="00F41A34" w:rsidRDefault="00F41A34" w:rsidP="001761F8">
      <w:pPr>
        <w:spacing w:line="480" w:lineRule="auto"/>
        <w:jc w:val="both"/>
        <w:rPr>
          <w:rFonts w:ascii="Trebuchet MS" w:hAnsi="Trebuchet MS"/>
          <w:sz w:val="28"/>
          <w:szCs w:val="28"/>
          <w:lang w:val="en-US"/>
        </w:rPr>
      </w:pPr>
      <w:r>
        <w:rPr>
          <w:rFonts w:ascii="Trebuchet MS" w:hAnsi="Trebuchet MS"/>
          <w:sz w:val="28"/>
          <w:szCs w:val="28"/>
          <w:lang w:val="en-US"/>
        </w:rPr>
        <w:t>I stand on the established protocol,</w:t>
      </w:r>
    </w:p>
    <w:p w14:paraId="780C8539" w14:textId="05CCD13D" w:rsidR="000D38C7" w:rsidRPr="00372F52" w:rsidRDefault="000D38C7" w:rsidP="001761F8">
      <w:pPr>
        <w:spacing w:line="480" w:lineRule="auto"/>
        <w:jc w:val="both"/>
        <w:rPr>
          <w:rFonts w:ascii="Trebuchet MS" w:hAnsi="Trebuchet MS"/>
          <w:sz w:val="28"/>
          <w:szCs w:val="28"/>
          <w:lang w:val="en-US"/>
        </w:rPr>
      </w:pPr>
      <w:r w:rsidRPr="00372F52">
        <w:rPr>
          <w:rFonts w:ascii="Trebuchet MS" w:hAnsi="Trebuchet MS"/>
          <w:sz w:val="28"/>
          <w:szCs w:val="28"/>
          <w:lang w:val="en-US"/>
        </w:rPr>
        <w:t>Our</w:t>
      </w:r>
      <w:r w:rsidR="008D19E4">
        <w:rPr>
          <w:rFonts w:ascii="Trebuchet MS" w:hAnsi="Trebuchet MS"/>
          <w:sz w:val="28"/>
          <w:szCs w:val="28"/>
          <w:lang w:val="en-US"/>
        </w:rPr>
        <w:t xml:space="preserve"> Keyn</w:t>
      </w:r>
      <w:r w:rsidR="001761F8">
        <w:rPr>
          <w:rFonts w:ascii="Trebuchet MS" w:hAnsi="Trebuchet MS"/>
          <w:sz w:val="28"/>
          <w:szCs w:val="28"/>
          <w:lang w:val="en-US"/>
        </w:rPr>
        <w:t>ote Speaker</w:t>
      </w:r>
      <w:r w:rsidRPr="00372F52">
        <w:rPr>
          <w:rFonts w:ascii="Trebuchet MS" w:hAnsi="Trebuchet MS"/>
          <w:sz w:val="28"/>
          <w:szCs w:val="28"/>
        </w:rPr>
        <w:t>,</w:t>
      </w:r>
      <w:r w:rsidR="00091CF3">
        <w:rPr>
          <w:rFonts w:ascii="Trebuchet MS" w:hAnsi="Trebuchet MS"/>
          <w:sz w:val="28"/>
          <w:szCs w:val="28"/>
          <w:lang w:val="en-GB"/>
        </w:rPr>
        <w:t xml:space="preserve"> Professor</w:t>
      </w:r>
      <w:r w:rsidR="004D71FB">
        <w:rPr>
          <w:rFonts w:ascii="Trebuchet MS" w:hAnsi="Trebuchet MS"/>
          <w:sz w:val="28"/>
          <w:szCs w:val="28"/>
          <w:lang w:val="en-GB"/>
        </w:rPr>
        <w:t xml:space="preserve"> Vincent Bagire </w:t>
      </w:r>
      <w:r w:rsidR="004D71FB">
        <w:rPr>
          <w:rFonts w:ascii="Trebuchet MS" w:hAnsi="Trebuchet MS"/>
          <w:sz w:val="28"/>
          <w:szCs w:val="28"/>
          <w:lang w:val="en-US"/>
        </w:rPr>
        <w:t>of the Faculty of Graduate Studies and Research</w:t>
      </w:r>
      <w:r w:rsidRPr="00372F52">
        <w:rPr>
          <w:rFonts w:ascii="Trebuchet MS" w:hAnsi="Trebuchet MS"/>
          <w:sz w:val="28"/>
          <w:szCs w:val="28"/>
        </w:rPr>
        <w:t xml:space="preserve"> </w:t>
      </w:r>
      <w:r w:rsidR="00091CF3">
        <w:rPr>
          <w:rFonts w:ascii="Trebuchet MS" w:hAnsi="Trebuchet MS"/>
          <w:sz w:val="28"/>
          <w:szCs w:val="28"/>
          <w:lang w:val="en-US"/>
        </w:rPr>
        <w:t>at</w:t>
      </w:r>
      <w:r w:rsidR="004D71FB">
        <w:rPr>
          <w:rFonts w:ascii="Trebuchet MS" w:hAnsi="Trebuchet MS"/>
          <w:sz w:val="28"/>
          <w:szCs w:val="28"/>
          <w:lang w:val="en-US"/>
        </w:rPr>
        <w:t xml:space="preserve"> Makerere Univer</w:t>
      </w:r>
      <w:r w:rsidR="00CE1B9D">
        <w:rPr>
          <w:rFonts w:ascii="Trebuchet MS" w:hAnsi="Trebuchet MS"/>
          <w:sz w:val="28"/>
          <w:szCs w:val="28"/>
          <w:lang w:val="en-US"/>
        </w:rPr>
        <w:t>si</w:t>
      </w:r>
      <w:r w:rsidR="004D71FB">
        <w:rPr>
          <w:rFonts w:ascii="Trebuchet MS" w:hAnsi="Trebuchet MS"/>
          <w:sz w:val="28"/>
          <w:szCs w:val="28"/>
          <w:lang w:val="en-US"/>
        </w:rPr>
        <w:t>ty Business School,</w:t>
      </w:r>
    </w:p>
    <w:p w14:paraId="1421017B" w14:textId="3B61F77C" w:rsidR="000D38C7" w:rsidRDefault="00E207EF" w:rsidP="001761F8">
      <w:pPr>
        <w:spacing w:line="480" w:lineRule="auto"/>
        <w:jc w:val="both"/>
        <w:rPr>
          <w:rFonts w:ascii="Trebuchet MS" w:hAnsi="Trebuchet MS"/>
          <w:sz w:val="28"/>
          <w:szCs w:val="28"/>
          <w:lang w:val="en-US"/>
        </w:rPr>
      </w:pPr>
      <w:r>
        <w:rPr>
          <w:rFonts w:ascii="Trebuchet MS" w:hAnsi="Trebuchet MS"/>
          <w:sz w:val="28"/>
          <w:szCs w:val="28"/>
        </w:rPr>
        <w:t>Dear Participants</w:t>
      </w:r>
      <w:r w:rsidR="000D38C7">
        <w:rPr>
          <w:rFonts w:ascii="Trebuchet MS" w:hAnsi="Trebuchet MS"/>
          <w:sz w:val="28"/>
          <w:szCs w:val="28"/>
          <w:lang w:val="en-US"/>
        </w:rPr>
        <w:t>,</w:t>
      </w:r>
    </w:p>
    <w:p w14:paraId="53AFC270" w14:textId="77777777" w:rsidR="005F77E5" w:rsidRDefault="000D38C7" w:rsidP="00091CF3">
      <w:pPr>
        <w:spacing w:line="480" w:lineRule="auto"/>
        <w:jc w:val="both"/>
        <w:rPr>
          <w:rFonts w:ascii="Trebuchet MS" w:hAnsi="Trebuchet MS"/>
          <w:sz w:val="28"/>
          <w:szCs w:val="28"/>
          <w:lang w:val="en-US"/>
        </w:rPr>
      </w:pPr>
      <w:r>
        <w:rPr>
          <w:rFonts w:ascii="Trebuchet MS" w:hAnsi="Trebuchet MS"/>
          <w:sz w:val="28"/>
          <w:szCs w:val="28"/>
          <w:lang w:val="en-US"/>
        </w:rPr>
        <w:t xml:space="preserve">Good </w:t>
      </w:r>
      <w:r w:rsidR="00631515">
        <w:rPr>
          <w:rFonts w:ascii="Trebuchet MS" w:hAnsi="Trebuchet MS"/>
          <w:sz w:val="28"/>
          <w:szCs w:val="28"/>
          <w:lang w:val="en-US"/>
        </w:rPr>
        <w:t>afternoon</w:t>
      </w:r>
      <w:r w:rsidR="005F77E5">
        <w:rPr>
          <w:rFonts w:ascii="Trebuchet MS" w:hAnsi="Trebuchet MS"/>
          <w:sz w:val="28"/>
          <w:szCs w:val="28"/>
          <w:lang w:val="en-US"/>
        </w:rPr>
        <w:t>.</w:t>
      </w:r>
    </w:p>
    <w:p w14:paraId="7FFEAECD" w14:textId="497A959E" w:rsidR="005763EA" w:rsidRPr="00091CF3" w:rsidRDefault="005F77E5" w:rsidP="00091CF3">
      <w:pPr>
        <w:spacing w:line="48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  <w:lang w:val="en-US"/>
        </w:rPr>
        <w:t xml:space="preserve">I </w:t>
      </w:r>
      <w:r w:rsidR="000D38C7" w:rsidRPr="00372F52">
        <w:rPr>
          <w:rFonts w:ascii="Trebuchet MS" w:hAnsi="Trebuchet MS"/>
          <w:sz w:val="28"/>
          <w:szCs w:val="28"/>
        </w:rPr>
        <w:t>welcome</w:t>
      </w:r>
      <w:r>
        <w:rPr>
          <w:rFonts w:ascii="Trebuchet MS" w:hAnsi="Trebuchet MS"/>
          <w:sz w:val="28"/>
          <w:szCs w:val="28"/>
          <w:lang w:val="en-GB"/>
        </w:rPr>
        <w:t xml:space="preserve"> you</w:t>
      </w:r>
      <w:r w:rsidR="000D38C7" w:rsidRPr="00372F52">
        <w:rPr>
          <w:rFonts w:ascii="Trebuchet MS" w:hAnsi="Trebuchet MS"/>
          <w:sz w:val="28"/>
          <w:szCs w:val="28"/>
        </w:rPr>
        <w:t xml:space="preserve"> to</w:t>
      </w:r>
      <w:r w:rsidR="005763EA">
        <w:rPr>
          <w:rFonts w:ascii="Trebuchet MS" w:hAnsi="Trebuchet MS"/>
          <w:sz w:val="28"/>
          <w:szCs w:val="28"/>
          <w:lang w:val="en-GB"/>
        </w:rPr>
        <w:t xml:space="preserve"> Busoga, home of the Nile and</w:t>
      </w:r>
      <w:r w:rsidR="00C300D4">
        <w:rPr>
          <w:rFonts w:ascii="Trebuchet MS" w:hAnsi="Trebuchet MS"/>
          <w:sz w:val="28"/>
          <w:szCs w:val="28"/>
          <w:lang w:val="en-GB"/>
        </w:rPr>
        <w:t xml:space="preserve"> the tourism hub of East Africa.</w:t>
      </w:r>
    </w:p>
    <w:p w14:paraId="666611FB" w14:textId="05213227" w:rsidR="00C300D4" w:rsidRPr="00F141B1" w:rsidRDefault="00F141B1" w:rsidP="00EB1EC3">
      <w:pPr>
        <w:pStyle w:val="ListParagraph"/>
        <w:spacing w:line="480" w:lineRule="auto"/>
        <w:ind w:left="0"/>
        <w:jc w:val="both"/>
        <w:rPr>
          <w:rFonts w:ascii="Trebuchet MS" w:hAnsi="Trebuchet MS"/>
          <w:i/>
          <w:iCs/>
          <w:sz w:val="28"/>
          <w:szCs w:val="28"/>
          <w:lang w:val="en-GB"/>
        </w:rPr>
      </w:pPr>
      <w:r w:rsidRPr="00F141B1">
        <w:rPr>
          <w:rFonts w:ascii="Trebuchet MS" w:hAnsi="Trebuchet MS"/>
          <w:i/>
          <w:iCs/>
          <w:sz w:val="28"/>
          <w:szCs w:val="28"/>
          <w:lang w:val="en-GB"/>
        </w:rPr>
        <w:t>Ife nga Abasoga tusangaihle inho okubakyazaku mu Jinja City. Mutyame ntendhe, era muwulire emirembe.</w:t>
      </w:r>
    </w:p>
    <w:p w14:paraId="585EEBC3" w14:textId="36A349AF" w:rsidR="00611E8A" w:rsidRDefault="000D38C7" w:rsidP="001761F8">
      <w:pPr>
        <w:pStyle w:val="ListParagraph"/>
        <w:spacing w:line="480" w:lineRule="auto"/>
        <w:ind w:left="0"/>
        <w:jc w:val="both"/>
        <w:rPr>
          <w:rFonts w:ascii="Trebuchet MS" w:hAnsi="Trebuchet MS"/>
          <w:sz w:val="28"/>
          <w:szCs w:val="28"/>
          <w:lang w:val="en-US"/>
        </w:rPr>
      </w:pPr>
      <w:r>
        <w:rPr>
          <w:rFonts w:ascii="Trebuchet MS" w:hAnsi="Trebuchet MS"/>
          <w:sz w:val="28"/>
          <w:szCs w:val="28"/>
          <w:lang w:val="en-US"/>
        </w:rPr>
        <w:t xml:space="preserve">Ladies and gentlemen, </w:t>
      </w:r>
      <w:r w:rsidR="006B3340">
        <w:rPr>
          <w:rFonts w:ascii="Trebuchet MS" w:hAnsi="Trebuchet MS"/>
          <w:sz w:val="28"/>
          <w:szCs w:val="28"/>
          <w:lang w:val="en-US"/>
        </w:rPr>
        <w:t xml:space="preserve">I am honoured to address you </w:t>
      </w:r>
      <w:r w:rsidR="00091CF3">
        <w:rPr>
          <w:rFonts w:ascii="Trebuchet MS" w:hAnsi="Trebuchet MS"/>
          <w:sz w:val="28"/>
          <w:szCs w:val="28"/>
          <w:lang w:val="en-US"/>
        </w:rPr>
        <w:t>this afternoon as we officially open</w:t>
      </w:r>
      <w:r w:rsidR="006B3340">
        <w:rPr>
          <w:rFonts w:ascii="Trebuchet MS" w:hAnsi="Trebuchet MS"/>
          <w:sz w:val="28"/>
          <w:szCs w:val="28"/>
          <w:lang w:val="en-US"/>
        </w:rPr>
        <w:t xml:space="preserve"> the 2</w:t>
      </w:r>
      <w:r w:rsidR="006B3340" w:rsidRPr="006B3340">
        <w:rPr>
          <w:rFonts w:ascii="Trebuchet MS" w:hAnsi="Trebuchet MS"/>
          <w:sz w:val="28"/>
          <w:szCs w:val="28"/>
          <w:vertAlign w:val="superscript"/>
          <w:lang w:val="en-US"/>
        </w:rPr>
        <w:t>nd</w:t>
      </w:r>
      <w:r w:rsidR="006B3340">
        <w:rPr>
          <w:rFonts w:ascii="Trebuchet MS" w:hAnsi="Trebuchet MS"/>
          <w:sz w:val="28"/>
          <w:szCs w:val="28"/>
          <w:lang w:val="en-US"/>
        </w:rPr>
        <w:t xml:space="preserve"> Public Fina</w:t>
      </w:r>
      <w:r w:rsidR="005C107C">
        <w:rPr>
          <w:rFonts w:ascii="Trebuchet MS" w:hAnsi="Trebuchet MS"/>
          <w:sz w:val="28"/>
          <w:szCs w:val="28"/>
          <w:lang w:val="en-US"/>
        </w:rPr>
        <w:t xml:space="preserve">nce Management </w:t>
      </w:r>
      <w:r w:rsidR="00C300D4">
        <w:rPr>
          <w:rFonts w:ascii="Trebuchet MS" w:hAnsi="Trebuchet MS"/>
          <w:sz w:val="28"/>
          <w:szCs w:val="28"/>
          <w:lang w:val="en-US"/>
        </w:rPr>
        <w:t xml:space="preserve">Conference </w:t>
      </w:r>
      <w:r w:rsidR="005C107C">
        <w:rPr>
          <w:rFonts w:ascii="Trebuchet MS" w:hAnsi="Trebuchet MS"/>
          <w:sz w:val="28"/>
          <w:szCs w:val="28"/>
          <w:lang w:val="en-US"/>
        </w:rPr>
        <w:t>o</w:t>
      </w:r>
      <w:r w:rsidR="00D344B0">
        <w:rPr>
          <w:rFonts w:ascii="Trebuchet MS" w:hAnsi="Trebuchet MS"/>
          <w:sz w:val="28"/>
          <w:szCs w:val="28"/>
          <w:lang w:val="en-US"/>
        </w:rPr>
        <w:t>rganised by</w:t>
      </w:r>
      <w:r w:rsidR="005C107C">
        <w:rPr>
          <w:rFonts w:ascii="Trebuchet MS" w:hAnsi="Trebuchet MS"/>
          <w:sz w:val="28"/>
          <w:szCs w:val="28"/>
          <w:lang w:val="en-US"/>
        </w:rPr>
        <w:t xml:space="preserve"> the Institute of Certified Public Accountants of Uganda. </w:t>
      </w:r>
      <w:bookmarkStart w:id="0" w:name="_Hlk161238148"/>
    </w:p>
    <w:p w14:paraId="7EEBDB31" w14:textId="560B2578" w:rsidR="00611E8A" w:rsidRDefault="00091CF3" w:rsidP="001761F8">
      <w:pPr>
        <w:pStyle w:val="ListParagraph"/>
        <w:spacing w:line="480" w:lineRule="auto"/>
        <w:ind w:left="0"/>
        <w:jc w:val="both"/>
        <w:rPr>
          <w:rFonts w:ascii="Trebuchet MS" w:hAnsi="Trebuchet MS"/>
          <w:sz w:val="28"/>
          <w:szCs w:val="28"/>
          <w:lang w:val="en-US"/>
        </w:rPr>
      </w:pPr>
      <w:r w:rsidRPr="00F141B1">
        <w:rPr>
          <w:rFonts w:ascii="Trebuchet MS" w:hAnsi="Trebuchet MS"/>
          <w:sz w:val="28"/>
          <w:szCs w:val="28"/>
          <w:lang w:val="en-US"/>
        </w:rPr>
        <w:lastRenderedPageBreak/>
        <w:t>I bring you greetings from the</w:t>
      </w:r>
      <w:r w:rsidR="00611E8A" w:rsidRPr="00F141B1">
        <w:rPr>
          <w:rFonts w:ascii="Trebuchet MS" w:hAnsi="Trebuchet MS"/>
          <w:sz w:val="28"/>
          <w:szCs w:val="28"/>
          <w:lang w:val="en-US"/>
        </w:rPr>
        <w:t xml:space="preserve"> President of the Institute</w:t>
      </w:r>
      <w:r w:rsidR="005D3854" w:rsidRPr="00F141B1">
        <w:rPr>
          <w:rFonts w:ascii="Trebuchet MS" w:hAnsi="Trebuchet MS"/>
          <w:sz w:val="28"/>
          <w:szCs w:val="28"/>
          <w:lang w:val="en-US"/>
        </w:rPr>
        <w:t xml:space="preserve">, CPA Josephine </w:t>
      </w:r>
      <w:r w:rsidR="00D344B0">
        <w:rPr>
          <w:rFonts w:ascii="Trebuchet MS" w:hAnsi="Trebuchet MS"/>
          <w:sz w:val="28"/>
          <w:szCs w:val="28"/>
          <w:lang w:val="en-US"/>
        </w:rPr>
        <w:t xml:space="preserve">Okui </w:t>
      </w:r>
      <w:r w:rsidR="005D3854" w:rsidRPr="00F141B1">
        <w:rPr>
          <w:rFonts w:ascii="Trebuchet MS" w:hAnsi="Trebuchet MS"/>
          <w:sz w:val="28"/>
          <w:szCs w:val="28"/>
          <w:lang w:val="en-US"/>
        </w:rPr>
        <w:t xml:space="preserve">Ossiya who </w:t>
      </w:r>
      <w:r w:rsidR="00611E8A" w:rsidRPr="00F141B1">
        <w:rPr>
          <w:rFonts w:ascii="Trebuchet MS" w:hAnsi="Trebuchet MS"/>
          <w:sz w:val="28"/>
          <w:szCs w:val="28"/>
          <w:lang w:val="en-US"/>
        </w:rPr>
        <w:t xml:space="preserve">is unable to </w:t>
      </w:r>
      <w:r w:rsidR="005D3854" w:rsidRPr="00F141B1">
        <w:rPr>
          <w:rFonts w:ascii="Trebuchet MS" w:hAnsi="Trebuchet MS"/>
          <w:sz w:val="28"/>
          <w:szCs w:val="28"/>
          <w:lang w:val="en-US"/>
        </w:rPr>
        <w:t xml:space="preserve">join us for this Conference. </w:t>
      </w:r>
      <w:r w:rsidR="008E39B4" w:rsidRPr="00F141B1">
        <w:rPr>
          <w:rFonts w:ascii="Trebuchet MS" w:hAnsi="Trebuchet MS"/>
          <w:sz w:val="28"/>
          <w:szCs w:val="28"/>
          <w:lang w:val="en-US"/>
        </w:rPr>
        <w:t xml:space="preserve">The President is currently in South Africa, </w:t>
      </w:r>
      <w:r w:rsidR="00611E8A" w:rsidRPr="00F141B1">
        <w:rPr>
          <w:rFonts w:ascii="Trebuchet MS" w:hAnsi="Trebuchet MS"/>
          <w:sz w:val="28"/>
          <w:szCs w:val="28"/>
          <w:lang w:val="en-US"/>
        </w:rPr>
        <w:t>representing us at a Professional Accountants in Business</w:t>
      </w:r>
      <w:r w:rsidR="000F3541" w:rsidRPr="00F141B1">
        <w:rPr>
          <w:rFonts w:ascii="Trebuchet MS" w:hAnsi="Trebuchet MS"/>
          <w:sz w:val="28"/>
          <w:szCs w:val="28"/>
          <w:lang w:val="en-US"/>
        </w:rPr>
        <w:t xml:space="preserve"> Advisory Group</w:t>
      </w:r>
      <w:r w:rsidR="00611E8A" w:rsidRPr="00F141B1">
        <w:rPr>
          <w:rFonts w:ascii="Trebuchet MS" w:hAnsi="Trebuchet MS"/>
          <w:sz w:val="28"/>
          <w:szCs w:val="28"/>
          <w:lang w:val="en-US"/>
        </w:rPr>
        <w:t xml:space="preserve"> </w:t>
      </w:r>
      <w:r w:rsidR="00D344B0">
        <w:rPr>
          <w:rFonts w:ascii="Trebuchet MS" w:hAnsi="Trebuchet MS"/>
          <w:sz w:val="28"/>
          <w:szCs w:val="28"/>
          <w:lang w:val="en-US"/>
        </w:rPr>
        <w:t>activities</w:t>
      </w:r>
      <w:r w:rsidR="00F141B1">
        <w:rPr>
          <w:rFonts w:ascii="Trebuchet MS" w:hAnsi="Trebuchet MS"/>
          <w:sz w:val="28"/>
          <w:szCs w:val="28"/>
          <w:lang w:val="en-US"/>
        </w:rPr>
        <w:t xml:space="preserve">, where she will be participating in discussions around the </w:t>
      </w:r>
      <w:r w:rsidR="00381520">
        <w:rPr>
          <w:rFonts w:ascii="Trebuchet MS" w:hAnsi="Trebuchet MS"/>
          <w:sz w:val="28"/>
          <w:szCs w:val="28"/>
          <w:lang w:val="en-US"/>
        </w:rPr>
        <w:t>accountants</w:t>
      </w:r>
      <w:r w:rsidR="00F141B1">
        <w:rPr>
          <w:rFonts w:ascii="Trebuchet MS" w:hAnsi="Trebuchet MS"/>
          <w:sz w:val="28"/>
          <w:szCs w:val="28"/>
          <w:lang w:val="en-US"/>
        </w:rPr>
        <w:t xml:space="preserve"> role in creating an enabling environment to bridging the finance gap in Africa</w:t>
      </w:r>
      <w:r w:rsidR="00611E8A" w:rsidRPr="00F141B1">
        <w:rPr>
          <w:rFonts w:ascii="Trebuchet MS" w:hAnsi="Trebuchet MS"/>
          <w:sz w:val="28"/>
          <w:szCs w:val="28"/>
          <w:lang w:val="en-US"/>
        </w:rPr>
        <w:t>.</w:t>
      </w:r>
      <w:r w:rsidR="008E39B4">
        <w:rPr>
          <w:rFonts w:ascii="Trebuchet MS" w:hAnsi="Trebuchet MS"/>
          <w:sz w:val="28"/>
          <w:szCs w:val="28"/>
          <w:lang w:val="en-US"/>
        </w:rPr>
        <w:t xml:space="preserve"> </w:t>
      </w:r>
      <w:r w:rsidR="0070157C">
        <w:rPr>
          <w:rFonts w:ascii="Trebuchet MS" w:hAnsi="Trebuchet MS"/>
          <w:sz w:val="28"/>
          <w:szCs w:val="28"/>
          <w:lang w:val="en-US"/>
        </w:rPr>
        <w:t>Therefore, she</w:t>
      </w:r>
      <w:r w:rsidR="008E39B4">
        <w:rPr>
          <w:rFonts w:ascii="Trebuchet MS" w:hAnsi="Trebuchet MS"/>
          <w:sz w:val="28"/>
          <w:szCs w:val="28"/>
          <w:lang w:val="en-US"/>
        </w:rPr>
        <w:t xml:space="preserve"> sends</w:t>
      </w:r>
      <w:r w:rsidR="0070157C">
        <w:rPr>
          <w:rFonts w:ascii="Trebuchet MS" w:hAnsi="Trebuchet MS"/>
          <w:sz w:val="28"/>
          <w:szCs w:val="28"/>
          <w:lang w:val="en-US"/>
        </w:rPr>
        <w:t xml:space="preserve"> her</w:t>
      </w:r>
      <w:r w:rsidR="008E39B4">
        <w:rPr>
          <w:rFonts w:ascii="Trebuchet MS" w:hAnsi="Trebuchet MS"/>
          <w:sz w:val="28"/>
          <w:szCs w:val="28"/>
          <w:lang w:val="en-US"/>
        </w:rPr>
        <w:t xml:space="preserve"> apologies, and she wishes you the very best of the deliberations</w:t>
      </w:r>
      <w:r w:rsidR="00265A1D">
        <w:rPr>
          <w:rFonts w:ascii="Trebuchet MS" w:hAnsi="Trebuchet MS"/>
          <w:sz w:val="28"/>
          <w:szCs w:val="28"/>
          <w:lang w:val="en-US"/>
        </w:rPr>
        <w:t xml:space="preserve"> at this conference.</w:t>
      </w:r>
    </w:p>
    <w:p w14:paraId="29EAD074" w14:textId="26852A3C" w:rsidR="00832621" w:rsidRPr="00372F52" w:rsidRDefault="003F54C5" w:rsidP="00832621">
      <w:pPr>
        <w:pStyle w:val="ListParagraph"/>
        <w:spacing w:line="480" w:lineRule="auto"/>
        <w:ind w:left="0"/>
        <w:jc w:val="both"/>
        <w:rPr>
          <w:rFonts w:ascii="Trebuchet MS" w:hAnsi="Trebuchet MS"/>
          <w:color w:val="1F3864" w:themeColor="accent1" w:themeShade="80"/>
          <w:sz w:val="28"/>
          <w:szCs w:val="28"/>
          <w:lang w:val="en-US"/>
        </w:rPr>
      </w:pPr>
      <w:r>
        <w:rPr>
          <w:rFonts w:ascii="Trebuchet MS" w:hAnsi="Trebuchet MS"/>
          <w:color w:val="1F3864" w:themeColor="accent1" w:themeShade="80"/>
          <w:sz w:val="28"/>
          <w:szCs w:val="28"/>
          <w:lang w:val="en-US"/>
        </w:rPr>
        <w:t>2</w:t>
      </w:r>
      <w:r w:rsidR="00832621" w:rsidRPr="00372F52">
        <w:rPr>
          <w:rFonts w:ascii="Trebuchet MS" w:hAnsi="Trebuchet MS"/>
          <w:color w:val="1F3864" w:themeColor="accent1" w:themeShade="80"/>
          <w:sz w:val="28"/>
          <w:szCs w:val="28"/>
          <w:lang w:val="en-US"/>
        </w:rPr>
        <w:t xml:space="preserve">.0. </w:t>
      </w:r>
      <w:r w:rsidR="00CC2B5E">
        <w:rPr>
          <w:rFonts w:ascii="Trebuchet MS" w:hAnsi="Trebuchet MS"/>
          <w:color w:val="1F3864" w:themeColor="accent1" w:themeShade="80"/>
          <w:sz w:val="28"/>
          <w:szCs w:val="28"/>
          <w:u w:val="single"/>
          <w:lang w:val="en-US"/>
        </w:rPr>
        <w:t xml:space="preserve">About the PFM </w:t>
      </w:r>
      <w:r w:rsidR="00832621">
        <w:rPr>
          <w:rFonts w:ascii="Trebuchet MS" w:hAnsi="Trebuchet MS"/>
          <w:color w:val="1F3864" w:themeColor="accent1" w:themeShade="80"/>
          <w:sz w:val="28"/>
          <w:szCs w:val="28"/>
          <w:u w:val="single"/>
          <w:lang w:val="en-US"/>
        </w:rPr>
        <w:t>Conference</w:t>
      </w:r>
    </w:p>
    <w:p w14:paraId="17C30F51" w14:textId="237DB8E9" w:rsidR="002949B5" w:rsidRDefault="002949B5" w:rsidP="001761F8">
      <w:pPr>
        <w:pStyle w:val="ListParagraph"/>
        <w:spacing w:line="480" w:lineRule="auto"/>
        <w:ind w:left="0"/>
        <w:jc w:val="both"/>
        <w:rPr>
          <w:rFonts w:ascii="Trebuchet MS" w:hAnsi="Trebuchet MS"/>
          <w:sz w:val="28"/>
          <w:szCs w:val="28"/>
          <w:lang w:val="en-US"/>
        </w:rPr>
      </w:pPr>
      <w:r>
        <w:rPr>
          <w:rFonts w:ascii="Trebuchet MS" w:hAnsi="Trebuchet MS"/>
          <w:sz w:val="28"/>
          <w:szCs w:val="28"/>
          <w:lang w:val="en-US"/>
        </w:rPr>
        <w:t xml:space="preserve">Our Chief Guest, ladies and gentlemen, </w:t>
      </w:r>
      <w:r w:rsidR="00D344B0">
        <w:rPr>
          <w:rFonts w:ascii="Trebuchet MS" w:hAnsi="Trebuchet MS"/>
          <w:sz w:val="28"/>
          <w:szCs w:val="28"/>
          <w:lang w:val="en-US"/>
        </w:rPr>
        <w:t xml:space="preserve">under the auspicious of ICPAU, </w:t>
      </w:r>
      <w:r>
        <w:rPr>
          <w:rFonts w:ascii="Trebuchet MS" w:hAnsi="Trebuchet MS"/>
          <w:sz w:val="28"/>
          <w:szCs w:val="28"/>
          <w:lang w:val="en-US"/>
        </w:rPr>
        <w:t xml:space="preserve">public sector players </w:t>
      </w:r>
      <w:r w:rsidR="00D344B0">
        <w:rPr>
          <w:rFonts w:ascii="Trebuchet MS" w:hAnsi="Trebuchet MS"/>
          <w:sz w:val="28"/>
          <w:szCs w:val="28"/>
          <w:lang w:val="en-US"/>
        </w:rPr>
        <w:t xml:space="preserve">are </w:t>
      </w:r>
      <w:r>
        <w:rPr>
          <w:rFonts w:ascii="Trebuchet MS" w:hAnsi="Trebuchet MS"/>
          <w:sz w:val="28"/>
          <w:szCs w:val="28"/>
          <w:lang w:val="en-US"/>
        </w:rPr>
        <w:t>conven</w:t>
      </w:r>
      <w:r w:rsidR="00D344B0">
        <w:rPr>
          <w:rFonts w:ascii="Trebuchet MS" w:hAnsi="Trebuchet MS"/>
          <w:sz w:val="28"/>
          <w:szCs w:val="28"/>
          <w:lang w:val="en-US"/>
        </w:rPr>
        <w:t>ing for the second</w:t>
      </w:r>
      <w:r>
        <w:rPr>
          <w:rFonts w:ascii="Trebuchet MS" w:hAnsi="Trebuchet MS"/>
          <w:sz w:val="28"/>
          <w:szCs w:val="28"/>
          <w:lang w:val="en-US"/>
        </w:rPr>
        <w:t xml:space="preserve"> year to </w:t>
      </w:r>
      <w:r w:rsidR="0070157C">
        <w:rPr>
          <w:rFonts w:ascii="Trebuchet MS" w:hAnsi="Trebuchet MS"/>
          <w:sz w:val="28"/>
          <w:szCs w:val="28"/>
          <w:lang w:val="en-US"/>
        </w:rPr>
        <w:t>discuss</w:t>
      </w:r>
      <w:r>
        <w:rPr>
          <w:rFonts w:ascii="Trebuchet MS" w:hAnsi="Trebuchet MS"/>
          <w:sz w:val="28"/>
          <w:szCs w:val="28"/>
          <w:lang w:val="en-US"/>
        </w:rPr>
        <w:t xml:space="preserve"> a subject that concerns every Ugandan</w:t>
      </w:r>
      <w:r w:rsidR="00D344B0">
        <w:rPr>
          <w:rFonts w:ascii="Trebuchet MS" w:hAnsi="Trebuchet MS"/>
          <w:sz w:val="28"/>
          <w:szCs w:val="28"/>
          <w:lang w:val="en-US"/>
        </w:rPr>
        <w:t xml:space="preserve"> PFM</w:t>
      </w:r>
      <w:r w:rsidR="00B2192B">
        <w:rPr>
          <w:rFonts w:ascii="Trebuchet MS" w:hAnsi="Trebuchet MS"/>
          <w:sz w:val="28"/>
          <w:szCs w:val="28"/>
          <w:lang w:val="en-US"/>
        </w:rPr>
        <w:t>. W</w:t>
      </w:r>
      <w:r w:rsidR="00C2000B">
        <w:rPr>
          <w:rFonts w:ascii="Trebuchet MS" w:hAnsi="Trebuchet MS"/>
          <w:sz w:val="28"/>
          <w:szCs w:val="28"/>
          <w:lang w:val="en-US"/>
        </w:rPr>
        <w:t xml:space="preserve">e are all involved in Public Finance Management at one point </w:t>
      </w:r>
      <w:r w:rsidR="00087699">
        <w:rPr>
          <w:rFonts w:ascii="Trebuchet MS" w:hAnsi="Trebuchet MS"/>
          <w:sz w:val="28"/>
          <w:szCs w:val="28"/>
          <w:lang w:val="en-US"/>
        </w:rPr>
        <w:t>in</w:t>
      </w:r>
      <w:r w:rsidR="00C2000B">
        <w:rPr>
          <w:rFonts w:ascii="Trebuchet MS" w:hAnsi="Trebuchet MS"/>
          <w:sz w:val="28"/>
          <w:szCs w:val="28"/>
          <w:lang w:val="en-US"/>
        </w:rPr>
        <w:t xml:space="preserve"> the </w:t>
      </w:r>
      <w:r w:rsidR="00DD2D16">
        <w:rPr>
          <w:rFonts w:ascii="Trebuchet MS" w:hAnsi="Trebuchet MS"/>
          <w:sz w:val="28"/>
          <w:szCs w:val="28"/>
          <w:lang w:val="en-US"/>
        </w:rPr>
        <w:t xml:space="preserve">PFM </w:t>
      </w:r>
      <w:r w:rsidR="00C2000B">
        <w:rPr>
          <w:rFonts w:ascii="Trebuchet MS" w:hAnsi="Trebuchet MS"/>
          <w:sz w:val="28"/>
          <w:szCs w:val="28"/>
          <w:lang w:val="en-US"/>
        </w:rPr>
        <w:t>cycle</w:t>
      </w:r>
      <w:r w:rsidR="00B2192B">
        <w:rPr>
          <w:rFonts w:ascii="Trebuchet MS" w:hAnsi="Trebuchet MS"/>
          <w:sz w:val="28"/>
          <w:szCs w:val="28"/>
          <w:lang w:val="en-US"/>
        </w:rPr>
        <w:t xml:space="preserve">, and ultimately, we share a common goal, </w:t>
      </w:r>
      <w:r w:rsidR="00DD2D16">
        <w:rPr>
          <w:rFonts w:ascii="Trebuchet MS" w:hAnsi="Trebuchet MS"/>
          <w:sz w:val="28"/>
          <w:szCs w:val="28"/>
          <w:lang w:val="en-US"/>
        </w:rPr>
        <w:t>in the form of quality public goods and services</w:t>
      </w:r>
      <w:r w:rsidR="00D344B0">
        <w:rPr>
          <w:rFonts w:ascii="Trebuchet MS" w:hAnsi="Trebuchet MS"/>
          <w:sz w:val="28"/>
          <w:szCs w:val="28"/>
          <w:lang w:val="en-US"/>
        </w:rPr>
        <w:t xml:space="preserve"> that the national resource envelop should deliver to us</w:t>
      </w:r>
      <w:r w:rsidR="00DD2D16">
        <w:rPr>
          <w:rFonts w:ascii="Trebuchet MS" w:hAnsi="Trebuchet MS"/>
          <w:sz w:val="28"/>
          <w:szCs w:val="28"/>
          <w:lang w:val="en-US"/>
        </w:rPr>
        <w:t>.</w:t>
      </w:r>
      <w:r w:rsidR="00747BC3">
        <w:rPr>
          <w:rFonts w:ascii="Trebuchet MS" w:hAnsi="Trebuchet MS"/>
          <w:sz w:val="28"/>
          <w:szCs w:val="28"/>
          <w:lang w:val="en-US"/>
        </w:rPr>
        <w:t xml:space="preserve"> We need well equipped hospitals so that we can prevent exorbitant healthcare referral costs,</w:t>
      </w:r>
      <w:r w:rsidR="00F37EC7">
        <w:rPr>
          <w:rFonts w:ascii="Trebuchet MS" w:hAnsi="Trebuchet MS"/>
          <w:sz w:val="28"/>
          <w:szCs w:val="28"/>
          <w:lang w:val="en-US"/>
        </w:rPr>
        <w:t xml:space="preserve"> good roads that facilitate trade</w:t>
      </w:r>
      <w:r w:rsidR="00D70322">
        <w:rPr>
          <w:rFonts w:ascii="Trebuchet MS" w:hAnsi="Trebuchet MS"/>
          <w:sz w:val="28"/>
          <w:szCs w:val="28"/>
          <w:lang w:val="en-US"/>
        </w:rPr>
        <w:t xml:space="preserve"> and connectivity</w:t>
      </w:r>
      <w:r w:rsidR="00F37EC7">
        <w:rPr>
          <w:rFonts w:ascii="Trebuchet MS" w:hAnsi="Trebuchet MS"/>
          <w:sz w:val="28"/>
          <w:szCs w:val="28"/>
          <w:lang w:val="en-US"/>
        </w:rPr>
        <w:t>, well stocked schools which provide conducive environments for learners</w:t>
      </w:r>
      <w:r w:rsidR="00D344B0">
        <w:rPr>
          <w:rFonts w:ascii="Trebuchet MS" w:hAnsi="Trebuchet MS"/>
          <w:sz w:val="28"/>
          <w:szCs w:val="28"/>
          <w:lang w:val="en-US"/>
        </w:rPr>
        <w:t xml:space="preserve"> and opportunities for the future</w:t>
      </w:r>
      <w:r w:rsidR="00F37EC7">
        <w:rPr>
          <w:rFonts w:ascii="Trebuchet MS" w:hAnsi="Trebuchet MS"/>
          <w:sz w:val="28"/>
          <w:szCs w:val="28"/>
          <w:lang w:val="en-US"/>
        </w:rPr>
        <w:t>, and security, among other services.</w:t>
      </w:r>
      <w:r w:rsidR="006F3F89">
        <w:rPr>
          <w:rFonts w:ascii="Trebuchet MS" w:hAnsi="Trebuchet MS"/>
          <w:sz w:val="28"/>
          <w:szCs w:val="28"/>
          <w:lang w:val="en-US"/>
        </w:rPr>
        <w:t xml:space="preserve"> </w:t>
      </w:r>
      <w:r w:rsidR="00DD2D16" w:rsidRPr="006F3F89">
        <w:rPr>
          <w:rFonts w:ascii="Trebuchet MS" w:hAnsi="Trebuchet MS"/>
          <w:sz w:val="28"/>
          <w:szCs w:val="28"/>
          <w:lang w:val="en-US"/>
        </w:rPr>
        <w:t xml:space="preserve">Through the </w:t>
      </w:r>
      <w:r w:rsidR="00C2000B" w:rsidRPr="006F3F89">
        <w:rPr>
          <w:rFonts w:ascii="Trebuchet MS" w:hAnsi="Trebuchet MS"/>
          <w:sz w:val="28"/>
          <w:szCs w:val="28"/>
          <w:lang w:val="en-US"/>
        </w:rPr>
        <w:t xml:space="preserve">PFM </w:t>
      </w:r>
      <w:r w:rsidR="00747BC3" w:rsidRPr="006F3F89">
        <w:rPr>
          <w:rFonts w:ascii="Trebuchet MS" w:hAnsi="Trebuchet MS"/>
          <w:sz w:val="28"/>
          <w:szCs w:val="28"/>
          <w:lang w:val="en-US"/>
        </w:rPr>
        <w:t xml:space="preserve">Conference, </w:t>
      </w:r>
      <w:r w:rsidR="006F3F89" w:rsidRPr="006F3F89">
        <w:rPr>
          <w:rFonts w:ascii="Trebuchet MS" w:hAnsi="Trebuchet MS"/>
          <w:sz w:val="28"/>
          <w:szCs w:val="28"/>
          <w:lang w:val="en-US"/>
        </w:rPr>
        <w:t>we hope to be</w:t>
      </w:r>
      <w:r w:rsidR="00747BC3" w:rsidRPr="006F3F89">
        <w:rPr>
          <w:rFonts w:ascii="Trebuchet MS" w:hAnsi="Trebuchet MS"/>
          <w:sz w:val="28"/>
          <w:szCs w:val="28"/>
          <w:lang w:val="en-US"/>
        </w:rPr>
        <w:t xml:space="preserve"> able to influence national </w:t>
      </w:r>
      <w:r w:rsidR="00D33C4A">
        <w:rPr>
          <w:rFonts w:ascii="Trebuchet MS" w:hAnsi="Trebuchet MS"/>
          <w:sz w:val="28"/>
          <w:szCs w:val="28"/>
          <w:lang w:val="en-US"/>
        </w:rPr>
        <w:t>policy development.</w:t>
      </w:r>
      <w:r w:rsidR="00087699">
        <w:rPr>
          <w:rFonts w:ascii="Trebuchet MS" w:hAnsi="Trebuchet MS"/>
          <w:sz w:val="28"/>
          <w:szCs w:val="28"/>
          <w:lang w:val="en-US"/>
        </w:rPr>
        <w:t xml:space="preserve"> Professor, the recommendations from this </w:t>
      </w:r>
      <w:r w:rsidR="00087699">
        <w:rPr>
          <w:rFonts w:ascii="Trebuchet MS" w:hAnsi="Trebuchet MS"/>
          <w:sz w:val="28"/>
          <w:szCs w:val="28"/>
          <w:lang w:val="en-US"/>
        </w:rPr>
        <w:lastRenderedPageBreak/>
        <w:t xml:space="preserve">conference are shared with the Ministry of Finance, Planning and Economic Development for consideration, and I will update you on last year’s resolutions a little later </w:t>
      </w:r>
      <w:r w:rsidR="00D344B0">
        <w:rPr>
          <w:rFonts w:ascii="Trebuchet MS" w:hAnsi="Trebuchet MS"/>
          <w:sz w:val="28"/>
          <w:szCs w:val="28"/>
          <w:lang w:val="en-US"/>
        </w:rPr>
        <w:t>o</w:t>
      </w:r>
      <w:r w:rsidR="00087699">
        <w:rPr>
          <w:rFonts w:ascii="Trebuchet MS" w:hAnsi="Trebuchet MS"/>
          <w:sz w:val="28"/>
          <w:szCs w:val="28"/>
          <w:lang w:val="en-US"/>
        </w:rPr>
        <w:t>n.</w:t>
      </w:r>
    </w:p>
    <w:p w14:paraId="7C9046EE" w14:textId="2101A354" w:rsidR="00EC3FF7" w:rsidRPr="00EC3FF7" w:rsidRDefault="00087699" w:rsidP="001761F8">
      <w:pPr>
        <w:pStyle w:val="ListParagraph"/>
        <w:spacing w:line="480" w:lineRule="auto"/>
        <w:ind w:left="0"/>
        <w:jc w:val="both"/>
        <w:rPr>
          <w:rFonts w:ascii="Trebuchet MS" w:hAnsi="Trebuchet MS"/>
          <w:color w:val="1F3864" w:themeColor="accent1" w:themeShade="80"/>
          <w:sz w:val="28"/>
          <w:szCs w:val="28"/>
          <w:u w:val="single"/>
          <w:lang w:val="en-US"/>
        </w:rPr>
      </w:pPr>
      <w:r>
        <w:rPr>
          <w:rFonts w:ascii="Trebuchet MS" w:hAnsi="Trebuchet MS"/>
          <w:color w:val="1F3864" w:themeColor="accent1" w:themeShade="80"/>
          <w:sz w:val="28"/>
          <w:szCs w:val="28"/>
          <w:u w:val="single"/>
          <w:lang w:val="en-US"/>
        </w:rPr>
        <w:t xml:space="preserve">3.0 </w:t>
      </w:r>
      <w:r w:rsidR="000D4157">
        <w:rPr>
          <w:rFonts w:ascii="Trebuchet MS" w:hAnsi="Trebuchet MS"/>
          <w:color w:val="1F3864" w:themeColor="accent1" w:themeShade="80"/>
          <w:sz w:val="28"/>
          <w:szCs w:val="28"/>
          <w:u w:val="single"/>
          <w:lang w:val="en-US"/>
        </w:rPr>
        <w:t>The</w:t>
      </w:r>
      <w:r w:rsidR="00EC3FF7">
        <w:rPr>
          <w:rFonts w:ascii="Trebuchet MS" w:hAnsi="Trebuchet MS"/>
          <w:color w:val="1F3864" w:themeColor="accent1" w:themeShade="80"/>
          <w:sz w:val="28"/>
          <w:szCs w:val="28"/>
          <w:u w:val="single"/>
          <w:lang w:val="en-US"/>
        </w:rPr>
        <w:t xml:space="preserve"> Theme</w:t>
      </w:r>
    </w:p>
    <w:p w14:paraId="5A6BFEE5" w14:textId="359B4AD2" w:rsidR="00DF540C" w:rsidRDefault="00D21DA9" w:rsidP="00DF540C">
      <w:pPr>
        <w:pStyle w:val="ListParagraph"/>
        <w:spacing w:line="480" w:lineRule="auto"/>
        <w:ind w:left="0"/>
        <w:jc w:val="both"/>
        <w:rPr>
          <w:rFonts w:ascii="Trebuchet MS" w:hAnsi="Trebuchet MS"/>
          <w:sz w:val="28"/>
          <w:szCs w:val="28"/>
          <w:lang w:val="en-US"/>
        </w:rPr>
      </w:pPr>
      <w:r>
        <w:rPr>
          <w:rFonts w:ascii="Trebuchet MS" w:hAnsi="Trebuchet MS"/>
          <w:sz w:val="28"/>
          <w:szCs w:val="28"/>
          <w:lang w:val="en-US"/>
        </w:rPr>
        <w:t xml:space="preserve">The theme for the second PFM Conference, </w:t>
      </w:r>
      <w:r w:rsidR="00764781" w:rsidRPr="00D21DA9">
        <w:rPr>
          <w:rFonts w:ascii="Trebuchet MS" w:hAnsi="Trebuchet MS"/>
          <w:i/>
          <w:sz w:val="28"/>
          <w:szCs w:val="28"/>
          <w:lang w:val="en-US"/>
        </w:rPr>
        <w:t>Public Finance Management for Enhanced Service Delivery</w:t>
      </w:r>
      <w:r>
        <w:rPr>
          <w:rFonts w:ascii="Trebuchet MS" w:hAnsi="Trebuchet MS"/>
          <w:sz w:val="28"/>
          <w:szCs w:val="28"/>
          <w:lang w:val="en-US"/>
        </w:rPr>
        <w:t xml:space="preserve"> underscores the pivotal role that effective </w:t>
      </w:r>
      <w:r w:rsidR="006F3F89">
        <w:rPr>
          <w:rFonts w:ascii="Trebuchet MS" w:hAnsi="Trebuchet MS"/>
          <w:sz w:val="28"/>
          <w:szCs w:val="28"/>
          <w:lang w:val="en-US"/>
        </w:rPr>
        <w:t xml:space="preserve">public </w:t>
      </w:r>
      <w:r>
        <w:rPr>
          <w:rFonts w:ascii="Trebuchet MS" w:hAnsi="Trebuchet MS"/>
          <w:sz w:val="28"/>
          <w:szCs w:val="28"/>
          <w:lang w:val="en-US"/>
        </w:rPr>
        <w:t>financial management plays in delivering essential services to our communities.</w:t>
      </w:r>
      <w:r w:rsidR="00976EE0">
        <w:rPr>
          <w:rFonts w:ascii="Trebuchet MS" w:hAnsi="Trebuchet MS"/>
          <w:sz w:val="28"/>
          <w:szCs w:val="28"/>
          <w:lang w:val="en-US"/>
        </w:rPr>
        <w:t xml:space="preserve"> </w:t>
      </w:r>
      <w:r w:rsidR="00764781">
        <w:rPr>
          <w:rFonts w:ascii="Trebuchet MS" w:hAnsi="Trebuchet MS"/>
          <w:sz w:val="28"/>
          <w:szCs w:val="28"/>
          <w:lang w:val="en-US"/>
        </w:rPr>
        <w:t xml:space="preserve">It is no secret that </w:t>
      </w:r>
      <w:r w:rsidR="00976EE0">
        <w:rPr>
          <w:rFonts w:ascii="Trebuchet MS" w:hAnsi="Trebuchet MS"/>
          <w:sz w:val="28"/>
          <w:szCs w:val="28"/>
          <w:lang w:val="en-US"/>
        </w:rPr>
        <w:t xml:space="preserve">many </w:t>
      </w:r>
      <w:r w:rsidR="00764781">
        <w:rPr>
          <w:rFonts w:ascii="Trebuchet MS" w:hAnsi="Trebuchet MS"/>
          <w:sz w:val="28"/>
          <w:szCs w:val="28"/>
          <w:lang w:val="en-US"/>
        </w:rPr>
        <w:t xml:space="preserve">public </w:t>
      </w:r>
      <w:r w:rsidR="00976EE0">
        <w:rPr>
          <w:rFonts w:ascii="Trebuchet MS" w:hAnsi="Trebuchet MS"/>
          <w:sz w:val="28"/>
          <w:szCs w:val="28"/>
          <w:lang w:val="en-US"/>
        </w:rPr>
        <w:t xml:space="preserve">goods and </w:t>
      </w:r>
      <w:r w:rsidR="00764781">
        <w:rPr>
          <w:rFonts w:ascii="Trebuchet MS" w:hAnsi="Trebuchet MS"/>
          <w:sz w:val="28"/>
          <w:szCs w:val="28"/>
          <w:lang w:val="en-US"/>
        </w:rPr>
        <w:t>service</w:t>
      </w:r>
      <w:r w:rsidR="00976EE0">
        <w:rPr>
          <w:rFonts w:ascii="Trebuchet MS" w:hAnsi="Trebuchet MS"/>
          <w:sz w:val="28"/>
          <w:szCs w:val="28"/>
          <w:lang w:val="en-US"/>
        </w:rPr>
        <w:t>s</w:t>
      </w:r>
      <w:r w:rsidR="00764781">
        <w:rPr>
          <w:rFonts w:ascii="Trebuchet MS" w:hAnsi="Trebuchet MS"/>
          <w:sz w:val="28"/>
          <w:szCs w:val="28"/>
          <w:lang w:val="en-US"/>
        </w:rPr>
        <w:t xml:space="preserve"> in</w:t>
      </w:r>
      <w:r w:rsidR="00D344B0">
        <w:rPr>
          <w:rFonts w:ascii="Trebuchet MS" w:hAnsi="Trebuchet MS"/>
          <w:sz w:val="28"/>
          <w:szCs w:val="28"/>
          <w:lang w:val="en-US"/>
        </w:rPr>
        <w:t xml:space="preserve"> our country </w:t>
      </w:r>
      <w:r w:rsidR="00976EE0">
        <w:rPr>
          <w:rFonts w:ascii="Trebuchet MS" w:hAnsi="Trebuchet MS"/>
          <w:sz w:val="28"/>
          <w:szCs w:val="28"/>
          <w:lang w:val="en-US"/>
        </w:rPr>
        <w:t xml:space="preserve">are in </w:t>
      </w:r>
      <w:r w:rsidR="00D344B0">
        <w:rPr>
          <w:rFonts w:ascii="Trebuchet MS" w:hAnsi="Trebuchet MS"/>
          <w:sz w:val="28"/>
          <w:szCs w:val="28"/>
          <w:lang w:val="en-US"/>
        </w:rPr>
        <w:t>undesirable states</w:t>
      </w:r>
      <w:r w:rsidR="00976EE0">
        <w:rPr>
          <w:rFonts w:ascii="Trebuchet MS" w:hAnsi="Trebuchet MS"/>
          <w:sz w:val="28"/>
          <w:szCs w:val="28"/>
          <w:lang w:val="en-US"/>
        </w:rPr>
        <w:t>.</w:t>
      </w:r>
      <w:r w:rsidR="00764781">
        <w:rPr>
          <w:rFonts w:ascii="Trebuchet MS" w:hAnsi="Trebuchet MS"/>
          <w:sz w:val="28"/>
          <w:szCs w:val="28"/>
          <w:lang w:val="en-US"/>
        </w:rPr>
        <w:t xml:space="preserve"> </w:t>
      </w:r>
      <w:r w:rsidR="00976EE0">
        <w:rPr>
          <w:rFonts w:ascii="Trebuchet MS" w:hAnsi="Trebuchet MS"/>
          <w:sz w:val="28"/>
          <w:szCs w:val="28"/>
          <w:lang w:val="en-US"/>
        </w:rPr>
        <w:t>R</w:t>
      </w:r>
      <w:r w:rsidR="00764781">
        <w:rPr>
          <w:rFonts w:ascii="Trebuchet MS" w:hAnsi="Trebuchet MS"/>
          <w:sz w:val="28"/>
          <w:szCs w:val="28"/>
          <w:lang w:val="en-US"/>
        </w:rPr>
        <w:t>evenue shortfalls,</w:t>
      </w:r>
      <w:r w:rsidR="00976EE0">
        <w:rPr>
          <w:rFonts w:ascii="Trebuchet MS" w:hAnsi="Trebuchet MS"/>
          <w:sz w:val="28"/>
          <w:szCs w:val="28"/>
          <w:lang w:val="en-US"/>
        </w:rPr>
        <w:t xml:space="preserve"> exacerbated by</w:t>
      </w:r>
      <w:r w:rsidR="00764781">
        <w:rPr>
          <w:rFonts w:ascii="Trebuchet MS" w:hAnsi="Trebuchet MS"/>
          <w:sz w:val="28"/>
          <w:szCs w:val="28"/>
          <w:lang w:val="en-US"/>
        </w:rPr>
        <w:t xml:space="preserve"> </w:t>
      </w:r>
      <w:r w:rsidR="00976EE0">
        <w:rPr>
          <w:rFonts w:ascii="Trebuchet MS" w:hAnsi="Trebuchet MS"/>
          <w:sz w:val="28"/>
          <w:szCs w:val="28"/>
          <w:lang w:val="en-US"/>
        </w:rPr>
        <w:t xml:space="preserve">the blatant </w:t>
      </w:r>
      <w:r w:rsidR="00764781">
        <w:rPr>
          <w:rFonts w:ascii="Trebuchet MS" w:hAnsi="Trebuchet MS"/>
          <w:sz w:val="28"/>
          <w:szCs w:val="28"/>
          <w:lang w:val="en-US"/>
        </w:rPr>
        <w:t>theft of public funds and w</w:t>
      </w:r>
      <w:r w:rsidR="00A76211">
        <w:rPr>
          <w:rFonts w:ascii="Trebuchet MS" w:hAnsi="Trebuchet MS"/>
          <w:sz w:val="28"/>
          <w:szCs w:val="28"/>
          <w:lang w:val="en-US"/>
        </w:rPr>
        <w:t xml:space="preserve">astage of the meagre resources </w:t>
      </w:r>
      <w:r w:rsidR="000D4157">
        <w:rPr>
          <w:rFonts w:ascii="Trebuchet MS" w:hAnsi="Trebuchet MS"/>
          <w:sz w:val="28"/>
          <w:szCs w:val="28"/>
          <w:lang w:val="en-US"/>
        </w:rPr>
        <w:t xml:space="preserve">continue to </w:t>
      </w:r>
      <w:r w:rsidR="00DF540C">
        <w:rPr>
          <w:rFonts w:ascii="Trebuchet MS" w:hAnsi="Trebuchet MS"/>
          <w:sz w:val="28"/>
          <w:szCs w:val="28"/>
          <w:lang w:val="en-US"/>
        </w:rPr>
        <w:t xml:space="preserve">undermine the efforts towards effective </w:t>
      </w:r>
      <w:r w:rsidR="000D4157">
        <w:rPr>
          <w:rFonts w:ascii="Trebuchet MS" w:hAnsi="Trebuchet MS"/>
          <w:sz w:val="28"/>
          <w:szCs w:val="28"/>
          <w:lang w:val="en-US"/>
        </w:rPr>
        <w:t>delivery of public goods</w:t>
      </w:r>
      <w:r w:rsidR="00A76211">
        <w:rPr>
          <w:rFonts w:ascii="Trebuchet MS" w:hAnsi="Trebuchet MS"/>
          <w:sz w:val="28"/>
          <w:szCs w:val="28"/>
          <w:lang w:val="en-US"/>
        </w:rPr>
        <w:t>.</w:t>
      </w:r>
      <w:r w:rsidR="00DF540C">
        <w:rPr>
          <w:rFonts w:ascii="Trebuchet MS" w:hAnsi="Trebuchet MS"/>
          <w:sz w:val="28"/>
          <w:szCs w:val="28"/>
          <w:lang w:val="en-US"/>
        </w:rPr>
        <w:t xml:space="preserve"> </w:t>
      </w:r>
    </w:p>
    <w:p w14:paraId="5ADE6044" w14:textId="01F1FBA3" w:rsidR="00EC3FF7" w:rsidRPr="00372F52" w:rsidRDefault="00EC3FF7" w:rsidP="00EC3FF7">
      <w:pPr>
        <w:pStyle w:val="ListParagraph"/>
        <w:spacing w:line="480" w:lineRule="auto"/>
        <w:ind w:left="0"/>
        <w:jc w:val="both"/>
        <w:rPr>
          <w:rFonts w:ascii="Trebuchet MS" w:hAnsi="Trebuchet MS"/>
          <w:color w:val="1F3864" w:themeColor="accent1" w:themeShade="80"/>
          <w:sz w:val="28"/>
          <w:szCs w:val="28"/>
          <w:shd w:val="clear" w:color="auto" w:fill="FFFFFF"/>
          <w:lang w:val="en-US"/>
        </w:rPr>
      </w:pPr>
      <w:r>
        <w:rPr>
          <w:rFonts w:ascii="Trebuchet MS" w:hAnsi="Trebuchet MS"/>
          <w:color w:val="1F3864" w:themeColor="accent1" w:themeShade="80"/>
          <w:sz w:val="28"/>
          <w:szCs w:val="28"/>
          <w:shd w:val="clear" w:color="auto" w:fill="FFFFFF"/>
          <w:lang w:val="en-US"/>
        </w:rPr>
        <w:t>4</w:t>
      </w:r>
      <w:r w:rsidRPr="00372F52">
        <w:rPr>
          <w:rFonts w:ascii="Trebuchet MS" w:hAnsi="Trebuchet MS"/>
          <w:color w:val="1F3864" w:themeColor="accent1" w:themeShade="80"/>
          <w:sz w:val="28"/>
          <w:szCs w:val="28"/>
          <w:shd w:val="clear" w:color="auto" w:fill="FFFFFF"/>
          <w:lang w:val="en-US"/>
        </w:rPr>
        <w:t>.</w:t>
      </w:r>
      <w:r>
        <w:rPr>
          <w:rFonts w:ascii="Trebuchet MS" w:hAnsi="Trebuchet MS"/>
          <w:color w:val="1F3864" w:themeColor="accent1" w:themeShade="80"/>
          <w:sz w:val="28"/>
          <w:szCs w:val="28"/>
          <w:shd w:val="clear" w:color="auto" w:fill="FFFFFF"/>
          <w:lang w:val="en-US"/>
        </w:rPr>
        <w:t>0</w:t>
      </w:r>
      <w:r w:rsidRPr="00372F52">
        <w:rPr>
          <w:rFonts w:ascii="Trebuchet MS" w:hAnsi="Trebuchet MS"/>
          <w:color w:val="1F3864" w:themeColor="accent1" w:themeShade="80"/>
          <w:sz w:val="28"/>
          <w:szCs w:val="28"/>
          <w:shd w:val="clear" w:color="auto" w:fill="FFFFFF"/>
          <w:lang w:val="en-US"/>
        </w:rPr>
        <w:t xml:space="preserve">. </w:t>
      </w:r>
      <w:r>
        <w:rPr>
          <w:rFonts w:ascii="Trebuchet MS" w:hAnsi="Trebuchet MS"/>
          <w:color w:val="1F3864" w:themeColor="accent1" w:themeShade="80"/>
          <w:sz w:val="28"/>
          <w:szCs w:val="28"/>
          <w:u w:val="single"/>
          <w:shd w:val="clear" w:color="auto" w:fill="FFFFFF"/>
          <w:lang w:val="en-US"/>
        </w:rPr>
        <w:t xml:space="preserve">Appreciation to the </w:t>
      </w:r>
      <w:r w:rsidR="00D344B0">
        <w:rPr>
          <w:rFonts w:ascii="Trebuchet MS" w:hAnsi="Trebuchet MS"/>
          <w:color w:val="1F3864" w:themeColor="accent1" w:themeShade="80"/>
          <w:sz w:val="28"/>
          <w:szCs w:val="28"/>
          <w:u w:val="single"/>
          <w:shd w:val="clear" w:color="auto" w:fill="FFFFFF"/>
          <w:lang w:val="en-US"/>
        </w:rPr>
        <w:t>G</w:t>
      </w:r>
      <w:r>
        <w:rPr>
          <w:rFonts w:ascii="Trebuchet MS" w:hAnsi="Trebuchet MS"/>
          <w:color w:val="1F3864" w:themeColor="accent1" w:themeShade="80"/>
          <w:sz w:val="28"/>
          <w:szCs w:val="28"/>
          <w:u w:val="single"/>
          <w:shd w:val="clear" w:color="auto" w:fill="FFFFFF"/>
          <w:lang w:val="en-US"/>
        </w:rPr>
        <w:t>overnment</w:t>
      </w:r>
    </w:p>
    <w:p w14:paraId="17067026" w14:textId="561CB6A0" w:rsidR="00824C86" w:rsidRDefault="00DF540C" w:rsidP="005652E7">
      <w:pPr>
        <w:pStyle w:val="ListParagraph"/>
        <w:spacing w:line="480" w:lineRule="auto"/>
        <w:ind w:left="0"/>
        <w:jc w:val="both"/>
        <w:rPr>
          <w:rFonts w:ascii="Trebuchet MS" w:hAnsi="Trebuchet MS"/>
          <w:sz w:val="28"/>
          <w:szCs w:val="28"/>
          <w:lang w:val="en-US"/>
        </w:rPr>
      </w:pPr>
      <w:r>
        <w:rPr>
          <w:rFonts w:ascii="Trebuchet MS" w:hAnsi="Trebuchet MS"/>
          <w:sz w:val="28"/>
          <w:szCs w:val="28"/>
          <w:lang w:val="en-US"/>
        </w:rPr>
        <w:t xml:space="preserve">In spite of these challenges, </w:t>
      </w:r>
      <w:r w:rsidR="005652E7">
        <w:rPr>
          <w:rFonts w:ascii="Trebuchet MS" w:hAnsi="Trebuchet MS"/>
          <w:sz w:val="28"/>
          <w:szCs w:val="28"/>
          <w:lang w:val="en-US"/>
        </w:rPr>
        <w:t>l</w:t>
      </w:r>
      <w:r>
        <w:rPr>
          <w:rFonts w:ascii="Trebuchet MS" w:hAnsi="Trebuchet MS"/>
          <w:sz w:val="28"/>
          <w:szCs w:val="28"/>
          <w:lang w:val="en-US"/>
        </w:rPr>
        <w:t>adies and gentlemen,</w:t>
      </w:r>
      <w:bookmarkEnd w:id="0"/>
      <w:r w:rsidR="005652E7">
        <w:rPr>
          <w:rFonts w:ascii="Trebuchet MS" w:hAnsi="Trebuchet MS"/>
          <w:sz w:val="28"/>
          <w:szCs w:val="28"/>
          <w:lang w:val="en-US"/>
        </w:rPr>
        <w:t xml:space="preserve"> </w:t>
      </w:r>
      <w:r w:rsidR="00764781">
        <w:rPr>
          <w:rFonts w:ascii="Trebuchet MS" w:hAnsi="Trebuchet MS"/>
          <w:sz w:val="28"/>
          <w:szCs w:val="28"/>
          <w:lang w:val="en-US"/>
        </w:rPr>
        <w:t>we must recognise efforts</w:t>
      </w:r>
      <w:r w:rsidR="008E4025">
        <w:rPr>
          <w:rFonts w:ascii="Trebuchet MS" w:hAnsi="Trebuchet MS"/>
          <w:sz w:val="28"/>
          <w:szCs w:val="28"/>
          <w:lang w:val="en-US"/>
        </w:rPr>
        <w:t xml:space="preserve"> of the government towards</w:t>
      </w:r>
      <w:r w:rsidR="006E2808">
        <w:rPr>
          <w:rFonts w:ascii="Trebuchet MS" w:hAnsi="Trebuchet MS"/>
          <w:sz w:val="28"/>
          <w:szCs w:val="28"/>
          <w:lang w:val="en-US"/>
        </w:rPr>
        <w:t xml:space="preserve"> PFM reform. </w:t>
      </w:r>
      <w:r w:rsidR="00D0587D">
        <w:rPr>
          <w:rFonts w:ascii="Trebuchet MS" w:hAnsi="Trebuchet MS"/>
          <w:sz w:val="28"/>
          <w:szCs w:val="28"/>
          <w:lang w:val="en-US"/>
        </w:rPr>
        <w:t>Uganda has one of the most robust</w:t>
      </w:r>
      <w:r w:rsidR="006E2808">
        <w:rPr>
          <w:rFonts w:ascii="Trebuchet MS" w:hAnsi="Trebuchet MS"/>
          <w:sz w:val="28"/>
          <w:szCs w:val="28"/>
          <w:lang w:val="en-US"/>
        </w:rPr>
        <w:t xml:space="preserve"> </w:t>
      </w:r>
      <w:r w:rsidR="00D0587D">
        <w:rPr>
          <w:rFonts w:ascii="Trebuchet MS" w:hAnsi="Trebuchet MS"/>
          <w:sz w:val="28"/>
          <w:szCs w:val="28"/>
          <w:lang w:val="en-US"/>
        </w:rPr>
        <w:t xml:space="preserve">PFM </w:t>
      </w:r>
      <w:r w:rsidR="006E2808">
        <w:rPr>
          <w:rFonts w:ascii="Trebuchet MS" w:hAnsi="Trebuchet MS"/>
          <w:sz w:val="28"/>
          <w:szCs w:val="28"/>
          <w:lang w:val="en-US"/>
        </w:rPr>
        <w:t>legal framework</w:t>
      </w:r>
      <w:r w:rsidR="00D0587D">
        <w:rPr>
          <w:rFonts w:ascii="Trebuchet MS" w:hAnsi="Trebuchet MS"/>
          <w:sz w:val="28"/>
          <w:szCs w:val="28"/>
          <w:lang w:val="en-US"/>
        </w:rPr>
        <w:t>s</w:t>
      </w:r>
      <w:r w:rsidR="006E2808">
        <w:rPr>
          <w:rFonts w:ascii="Trebuchet MS" w:hAnsi="Trebuchet MS"/>
          <w:sz w:val="28"/>
          <w:szCs w:val="28"/>
          <w:lang w:val="en-US"/>
        </w:rPr>
        <w:t xml:space="preserve"> and Institutions</w:t>
      </w:r>
      <w:r w:rsidR="00D0587D">
        <w:rPr>
          <w:rFonts w:ascii="Trebuchet MS" w:hAnsi="Trebuchet MS"/>
          <w:sz w:val="28"/>
          <w:szCs w:val="28"/>
          <w:lang w:val="en-US"/>
        </w:rPr>
        <w:t>.</w:t>
      </w:r>
      <w:r w:rsidR="005652E7">
        <w:rPr>
          <w:rFonts w:ascii="Trebuchet MS" w:hAnsi="Trebuchet MS"/>
          <w:sz w:val="28"/>
          <w:szCs w:val="28"/>
          <w:lang w:val="en-US"/>
        </w:rPr>
        <w:t xml:space="preserve"> The Public Finance Management Act of 2015</w:t>
      </w:r>
      <w:r w:rsidR="00A81151">
        <w:rPr>
          <w:rFonts w:ascii="Trebuchet MS" w:hAnsi="Trebuchet MS"/>
          <w:sz w:val="28"/>
          <w:szCs w:val="28"/>
          <w:lang w:val="en-US"/>
        </w:rPr>
        <w:t xml:space="preserve"> </w:t>
      </w:r>
      <w:r w:rsidR="00A725F0">
        <w:rPr>
          <w:rFonts w:ascii="Trebuchet MS" w:hAnsi="Trebuchet MS"/>
          <w:sz w:val="28"/>
          <w:szCs w:val="28"/>
          <w:lang w:val="en-US"/>
        </w:rPr>
        <w:t xml:space="preserve">spells out comprehensive guidelines </w:t>
      </w:r>
      <w:r w:rsidR="00D33C4A">
        <w:rPr>
          <w:rFonts w:ascii="Trebuchet MS" w:hAnsi="Trebuchet MS"/>
          <w:sz w:val="28"/>
          <w:szCs w:val="28"/>
          <w:lang w:val="en-US"/>
        </w:rPr>
        <w:t>on</w:t>
      </w:r>
      <w:r w:rsidR="00A725F0">
        <w:rPr>
          <w:rFonts w:ascii="Trebuchet MS" w:hAnsi="Trebuchet MS"/>
          <w:sz w:val="28"/>
          <w:szCs w:val="28"/>
          <w:lang w:val="en-US"/>
        </w:rPr>
        <w:t xml:space="preserve"> f</w:t>
      </w:r>
      <w:r w:rsidR="00A81151">
        <w:rPr>
          <w:rFonts w:ascii="Trebuchet MS" w:hAnsi="Trebuchet MS"/>
          <w:sz w:val="28"/>
          <w:szCs w:val="28"/>
          <w:lang w:val="en-US"/>
        </w:rPr>
        <w:t>iscal policy</w:t>
      </w:r>
      <w:r w:rsidR="006928EA">
        <w:rPr>
          <w:rFonts w:ascii="Trebuchet MS" w:hAnsi="Trebuchet MS"/>
          <w:sz w:val="28"/>
          <w:szCs w:val="28"/>
          <w:lang w:val="en-US"/>
        </w:rPr>
        <w:t xml:space="preserve"> formulation</w:t>
      </w:r>
      <w:r w:rsidR="00A81151">
        <w:rPr>
          <w:rFonts w:ascii="Trebuchet MS" w:hAnsi="Trebuchet MS"/>
          <w:sz w:val="28"/>
          <w:szCs w:val="28"/>
          <w:lang w:val="en-US"/>
        </w:rPr>
        <w:t xml:space="preserve">, budget preparation and management, asset and liability management, and accountability and internal controls. </w:t>
      </w:r>
      <w:r w:rsidR="006928EA">
        <w:rPr>
          <w:rFonts w:ascii="Trebuchet MS" w:hAnsi="Trebuchet MS"/>
          <w:sz w:val="28"/>
          <w:szCs w:val="28"/>
          <w:lang w:val="en-US"/>
        </w:rPr>
        <w:t xml:space="preserve">Call it the </w:t>
      </w:r>
      <w:r w:rsidR="00D344B0">
        <w:rPr>
          <w:rFonts w:ascii="Trebuchet MS" w:hAnsi="Trebuchet MS"/>
          <w:sz w:val="28"/>
          <w:szCs w:val="28"/>
          <w:lang w:val="en-US"/>
        </w:rPr>
        <w:t>dictionary</w:t>
      </w:r>
      <w:r w:rsidR="006928EA">
        <w:rPr>
          <w:rFonts w:ascii="Trebuchet MS" w:hAnsi="Trebuchet MS"/>
          <w:sz w:val="28"/>
          <w:szCs w:val="28"/>
          <w:lang w:val="en-US"/>
        </w:rPr>
        <w:t xml:space="preserve"> of PFM in Uganda, if you like. </w:t>
      </w:r>
      <w:r w:rsidR="00D33C4A">
        <w:rPr>
          <w:rFonts w:ascii="Trebuchet MS" w:hAnsi="Trebuchet MS"/>
          <w:sz w:val="28"/>
          <w:szCs w:val="28"/>
          <w:lang w:val="en-US"/>
        </w:rPr>
        <w:t>The government has invested massively in t</w:t>
      </w:r>
      <w:r w:rsidR="00D0587D">
        <w:rPr>
          <w:rFonts w:ascii="Trebuchet MS" w:hAnsi="Trebuchet MS"/>
          <w:sz w:val="28"/>
          <w:szCs w:val="28"/>
          <w:lang w:val="en-US"/>
        </w:rPr>
        <w:t xml:space="preserve">echnological </w:t>
      </w:r>
      <w:r w:rsidR="00D33C4A">
        <w:rPr>
          <w:rFonts w:ascii="Trebuchet MS" w:hAnsi="Trebuchet MS"/>
          <w:sz w:val="28"/>
          <w:szCs w:val="28"/>
          <w:lang w:val="en-US"/>
        </w:rPr>
        <w:t>advancements</w:t>
      </w:r>
      <w:r w:rsidR="00D0587D">
        <w:rPr>
          <w:rFonts w:ascii="Trebuchet MS" w:hAnsi="Trebuchet MS"/>
          <w:sz w:val="28"/>
          <w:szCs w:val="28"/>
          <w:lang w:val="en-US"/>
        </w:rPr>
        <w:t xml:space="preserve"> </w:t>
      </w:r>
      <w:r w:rsidR="00D33C4A">
        <w:rPr>
          <w:rFonts w:ascii="Trebuchet MS" w:hAnsi="Trebuchet MS"/>
          <w:sz w:val="28"/>
          <w:szCs w:val="28"/>
          <w:lang w:val="en-US"/>
        </w:rPr>
        <w:t>to enhance the</w:t>
      </w:r>
      <w:r w:rsidR="00D0587D">
        <w:rPr>
          <w:rFonts w:ascii="Trebuchet MS" w:hAnsi="Trebuchet MS"/>
          <w:sz w:val="28"/>
          <w:szCs w:val="28"/>
          <w:lang w:val="en-US"/>
        </w:rPr>
        <w:t xml:space="preserve"> </w:t>
      </w:r>
      <w:r w:rsidR="00D0587D">
        <w:rPr>
          <w:rFonts w:ascii="Trebuchet MS" w:hAnsi="Trebuchet MS"/>
          <w:sz w:val="28"/>
          <w:szCs w:val="28"/>
          <w:lang w:val="en-US"/>
        </w:rPr>
        <w:lastRenderedPageBreak/>
        <w:t xml:space="preserve">transparency </w:t>
      </w:r>
      <w:r w:rsidR="00D33C4A">
        <w:rPr>
          <w:rFonts w:ascii="Trebuchet MS" w:hAnsi="Trebuchet MS"/>
          <w:sz w:val="28"/>
          <w:szCs w:val="28"/>
          <w:lang w:val="en-US"/>
        </w:rPr>
        <w:t>of</w:t>
      </w:r>
      <w:r w:rsidR="00D0587D">
        <w:rPr>
          <w:rFonts w:ascii="Trebuchet MS" w:hAnsi="Trebuchet MS"/>
          <w:sz w:val="28"/>
          <w:szCs w:val="28"/>
          <w:lang w:val="en-US"/>
        </w:rPr>
        <w:t xml:space="preserve"> government</w:t>
      </w:r>
      <w:r w:rsidR="00D33C4A">
        <w:rPr>
          <w:rFonts w:ascii="Trebuchet MS" w:hAnsi="Trebuchet MS"/>
          <w:sz w:val="28"/>
          <w:szCs w:val="28"/>
          <w:lang w:val="en-US"/>
        </w:rPr>
        <w:t xml:space="preserve"> fiscal</w:t>
      </w:r>
      <w:r w:rsidR="00D0587D">
        <w:rPr>
          <w:rFonts w:ascii="Trebuchet MS" w:hAnsi="Trebuchet MS"/>
          <w:sz w:val="28"/>
          <w:szCs w:val="28"/>
          <w:lang w:val="en-US"/>
        </w:rPr>
        <w:t xml:space="preserve"> processes, and </w:t>
      </w:r>
      <w:r w:rsidR="00D33C4A">
        <w:rPr>
          <w:rFonts w:ascii="Trebuchet MS" w:hAnsi="Trebuchet MS"/>
          <w:sz w:val="28"/>
          <w:szCs w:val="28"/>
          <w:lang w:val="en-US"/>
        </w:rPr>
        <w:t>the gover</w:t>
      </w:r>
      <w:r w:rsidR="00D0587D">
        <w:rPr>
          <w:rFonts w:ascii="Trebuchet MS" w:hAnsi="Trebuchet MS"/>
          <w:sz w:val="28"/>
          <w:szCs w:val="28"/>
          <w:lang w:val="en-US"/>
        </w:rPr>
        <w:t xml:space="preserve">nment </w:t>
      </w:r>
      <w:r w:rsidR="00C916DB">
        <w:rPr>
          <w:rFonts w:ascii="Trebuchet MS" w:hAnsi="Trebuchet MS"/>
          <w:sz w:val="28"/>
          <w:szCs w:val="28"/>
          <w:lang w:val="en-US"/>
        </w:rPr>
        <w:t xml:space="preserve">is </w:t>
      </w:r>
      <w:r w:rsidR="00EB4AC3">
        <w:rPr>
          <w:rFonts w:ascii="Trebuchet MS" w:hAnsi="Trebuchet MS"/>
          <w:sz w:val="28"/>
          <w:szCs w:val="28"/>
          <w:lang w:val="en-US"/>
        </w:rPr>
        <w:t>increasingly supporting the professionalisation of public sector employees.</w:t>
      </w:r>
      <w:r w:rsidR="006E2808">
        <w:rPr>
          <w:rFonts w:ascii="Trebuchet MS" w:hAnsi="Trebuchet MS"/>
          <w:sz w:val="28"/>
          <w:szCs w:val="28"/>
          <w:lang w:val="en-US"/>
        </w:rPr>
        <w:t xml:space="preserve"> </w:t>
      </w:r>
    </w:p>
    <w:p w14:paraId="1B63CFDF" w14:textId="542CA07D" w:rsidR="00DF540C" w:rsidRDefault="00824C86" w:rsidP="001620DE">
      <w:pPr>
        <w:pStyle w:val="ListParagraph"/>
        <w:spacing w:line="480" w:lineRule="auto"/>
        <w:ind w:left="0"/>
        <w:jc w:val="both"/>
        <w:rPr>
          <w:rFonts w:ascii="Trebuchet MS" w:hAnsi="Trebuchet MS"/>
          <w:sz w:val="28"/>
          <w:szCs w:val="28"/>
          <w:lang w:val="en-US"/>
        </w:rPr>
      </w:pPr>
      <w:r w:rsidRPr="001620DE">
        <w:rPr>
          <w:rFonts w:ascii="Trebuchet MS" w:hAnsi="Trebuchet MS"/>
          <w:sz w:val="28"/>
          <w:szCs w:val="28"/>
          <w:lang w:val="en-US"/>
        </w:rPr>
        <w:t xml:space="preserve">Accountant General, Sir, </w:t>
      </w:r>
      <w:r w:rsidR="00D33C4A" w:rsidRPr="001620DE">
        <w:rPr>
          <w:rFonts w:ascii="Trebuchet MS" w:hAnsi="Trebuchet MS"/>
          <w:sz w:val="28"/>
          <w:szCs w:val="28"/>
          <w:lang w:val="en-US"/>
        </w:rPr>
        <w:t>your</w:t>
      </w:r>
      <w:r w:rsidRPr="001620DE">
        <w:rPr>
          <w:rFonts w:ascii="Trebuchet MS" w:hAnsi="Trebuchet MS"/>
          <w:sz w:val="28"/>
          <w:szCs w:val="28"/>
          <w:lang w:val="en-US"/>
        </w:rPr>
        <w:t xml:space="preserve"> efforts</w:t>
      </w:r>
      <w:r w:rsidR="00D33C4A" w:rsidRPr="001620DE">
        <w:rPr>
          <w:rFonts w:ascii="Trebuchet MS" w:hAnsi="Trebuchet MS"/>
          <w:sz w:val="28"/>
          <w:szCs w:val="28"/>
          <w:lang w:val="en-US"/>
        </w:rPr>
        <w:t xml:space="preserve"> are not unnoticed</w:t>
      </w:r>
      <w:r w:rsidRPr="001620DE">
        <w:rPr>
          <w:rFonts w:ascii="Trebuchet MS" w:hAnsi="Trebuchet MS"/>
          <w:sz w:val="28"/>
          <w:szCs w:val="28"/>
          <w:lang w:val="en-US"/>
        </w:rPr>
        <w:t>.</w:t>
      </w:r>
      <w:r w:rsidR="00114CCC" w:rsidRPr="001620DE">
        <w:rPr>
          <w:rFonts w:ascii="Trebuchet MS" w:hAnsi="Trebuchet MS"/>
          <w:sz w:val="28"/>
          <w:szCs w:val="28"/>
          <w:lang w:val="en-US"/>
        </w:rPr>
        <w:t xml:space="preserve"> We appreciate </w:t>
      </w:r>
      <w:r w:rsidR="00295E77">
        <w:rPr>
          <w:rFonts w:ascii="Trebuchet MS" w:hAnsi="Trebuchet MS"/>
          <w:sz w:val="28"/>
          <w:szCs w:val="28"/>
          <w:lang w:val="en-US"/>
        </w:rPr>
        <w:t>Government efforts</w:t>
      </w:r>
      <w:r w:rsidR="00F41A34">
        <w:rPr>
          <w:rFonts w:ascii="Trebuchet MS" w:hAnsi="Trebuchet MS"/>
          <w:sz w:val="28"/>
          <w:szCs w:val="28"/>
          <w:lang w:val="en-US"/>
        </w:rPr>
        <w:t>, plus those of your Team. A</w:t>
      </w:r>
      <w:r w:rsidR="00114CCC" w:rsidRPr="001620DE">
        <w:rPr>
          <w:rFonts w:ascii="Trebuchet MS" w:hAnsi="Trebuchet MS"/>
          <w:sz w:val="28"/>
          <w:szCs w:val="28"/>
          <w:lang w:val="en-US"/>
        </w:rPr>
        <w:t>nd</w:t>
      </w:r>
      <w:r w:rsidR="001620DE" w:rsidRPr="001620DE">
        <w:rPr>
          <w:rFonts w:ascii="Trebuchet MS" w:hAnsi="Trebuchet MS"/>
          <w:sz w:val="28"/>
          <w:szCs w:val="28"/>
          <w:lang w:val="en-US"/>
        </w:rPr>
        <w:t xml:space="preserve"> t</w:t>
      </w:r>
      <w:r w:rsidR="00DF540C" w:rsidRPr="001620DE">
        <w:rPr>
          <w:rFonts w:ascii="Trebuchet MS" w:hAnsi="Trebuchet MS"/>
          <w:sz w:val="28"/>
          <w:szCs w:val="28"/>
          <w:lang w:val="en-US"/>
        </w:rPr>
        <w:t xml:space="preserve">hrough this conference, we hope that </w:t>
      </w:r>
      <w:r w:rsidR="001620DE">
        <w:rPr>
          <w:rFonts w:ascii="Trebuchet MS" w:hAnsi="Trebuchet MS"/>
          <w:sz w:val="28"/>
          <w:szCs w:val="28"/>
          <w:lang w:val="en-US"/>
        </w:rPr>
        <w:t>together we</w:t>
      </w:r>
      <w:r w:rsidR="00DF540C" w:rsidRPr="001620DE">
        <w:rPr>
          <w:rFonts w:ascii="Trebuchet MS" w:hAnsi="Trebuchet MS"/>
          <w:sz w:val="28"/>
          <w:szCs w:val="28"/>
          <w:lang w:val="en-US"/>
        </w:rPr>
        <w:t xml:space="preserve"> can </w:t>
      </w:r>
      <w:r w:rsidR="001620DE">
        <w:rPr>
          <w:rFonts w:ascii="Trebuchet MS" w:hAnsi="Trebuchet MS"/>
          <w:sz w:val="28"/>
          <w:szCs w:val="28"/>
          <w:lang w:val="en-US"/>
        </w:rPr>
        <w:t xml:space="preserve">share experiences and </w:t>
      </w:r>
      <w:r w:rsidR="00295E77">
        <w:rPr>
          <w:rFonts w:ascii="Trebuchet MS" w:hAnsi="Trebuchet MS"/>
          <w:sz w:val="28"/>
          <w:szCs w:val="28"/>
          <w:lang w:val="en-US"/>
        </w:rPr>
        <w:t xml:space="preserve">explore or generate </w:t>
      </w:r>
      <w:r w:rsidR="006928EA">
        <w:rPr>
          <w:rFonts w:ascii="Trebuchet MS" w:hAnsi="Trebuchet MS"/>
          <w:sz w:val="28"/>
          <w:szCs w:val="28"/>
          <w:lang w:val="en-US"/>
        </w:rPr>
        <w:t>new approaches</w:t>
      </w:r>
      <w:r w:rsidR="00DF540C" w:rsidRPr="001620DE">
        <w:rPr>
          <w:rFonts w:ascii="Trebuchet MS" w:hAnsi="Trebuchet MS"/>
          <w:sz w:val="28"/>
          <w:szCs w:val="28"/>
          <w:lang w:val="en-US"/>
        </w:rPr>
        <w:t xml:space="preserve"> to </w:t>
      </w:r>
      <w:r w:rsidR="001620DE">
        <w:rPr>
          <w:rFonts w:ascii="Trebuchet MS" w:hAnsi="Trebuchet MS"/>
          <w:sz w:val="28"/>
          <w:szCs w:val="28"/>
          <w:lang w:val="en-US"/>
        </w:rPr>
        <w:t xml:space="preserve">support your efforts and address </w:t>
      </w:r>
      <w:r w:rsidR="006928EA">
        <w:rPr>
          <w:rFonts w:ascii="Trebuchet MS" w:hAnsi="Trebuchet MS"/>
          <w:sz w:val="28"/>
          <w:szCs w:val="28"/>
          <w:lang w:val="en-US"/>
        </w:rPr>
        <w:t>any</w:t>
      </w:r>
      <w:r w:rsidR="001620DE">
        <w:rPr>
          <w:rFonts w:ascii="Trebuchet MS" w:hAnsi="Trebuchet MS"/>
          <w:sz w:val="28"/>
          <w:szCs w:val="28"/>
          <w:lang w:val="en-US"/>
        </w:rPr>
        <w:t xml:space="preserve"> </w:t>
      </w:r>
      <w:r w:rsidR="006928EA">
        <w:rPr>
          <w:rFonts w:ascii="Trebuchet MS" w:hAnsi="Trebuchet MS"/>
          <w:sz w:val="28"/>
          <w:szCs w:val="28"/>
          <w:lang w:val="en-US"/>
        </w:rPr>
        <w:t>challenges</w:t>
      </w:r>
      <w:r w:rsidR="00DF540C" w:rsidRPr="001620DE">
        <w:rPr>
          <w:rFonts w:ascii="Trebuchet MS" w:hAnsi="Trebuchet MS"/>
          <w:sz w:val="28"/>
          <w:szCs w:val="28"/>
          <w:lang w:val="en-US"/>
        </w:rPr>
        <w:t>.</w:t>
      </w:r>
    </w:p>
    <w:p w14:paraId="5991E70C" w14:textId="74762D42" w:rsidR="00EC3FF7" w:rsidRDefault="006928EA" w:rsidP="00EC3FF7">
      <w:pPr>
        <w:pStyle w:val="ListParagraph"/>
        <w:spacing w:line="480" w:lineRule="auto"/>
        <w:ind w:left="0"/>
        <w:jc w:val="both"/>
        <w:rPr>
          <w:rFonts w:ascii="Trebuchet MS" w:hAnsi="Trebuchet MS"/>
          <w:color w:val="1F3864" w:themeColor="accent1" w:themeShade="80"/>
          <w:sz w:val="28"/>
          <w:szCs w:val="28"/>
          <w:u w:val="single"/>
          <w:shd w:val="clear" w:color="auto" w:fill="FFFFFF"/>
          <w:lang w:val="en-US"/>
        </w:rPr>
      </w:pPr>
      <w:r>
        <w:rPr>
          <w:rFonts w:ascii="Trebuchet MS" w:hAnsi="Trebuchet MS"/>
          <w:color w:val="1F3864" w:themeColor="accent1" w:themeShade="80"/>
          <w:sz w:val="28"/>
          <w:szCs w:val="28"/>
          <w:u w:val="single"/>
          <w:shd w:val="clear" w:color="auto" w:fill="FFFFFF"/>
          <w:lang w:val="en-US"/>
        </w:rPr>
        <w:t xml:space="preserve">5.0 </w:t>
      </w:r>
      <w:r w:rsidR="00EC3FF7">
        <w:rPr>
          <w:rFonts w:ascii="Trebuchet MS" w:hAnsi="Trebuchet MS"/>
          <w:color w:val="1F3864" w:themeColor="accent1" w:themeShade="80"/>
          <w:sz w:val="28"/>
          <w:szCs w:val="28"/>
          <w:u w:val="single"/>
          <w:shd w:val="clear" w:color="auto" w:fill="FFFFFF"/>
          <w:lang w:val="en-US"/>
        </w:rPr>
        <w:t xml:space="preserve">Resolutions from </w:t>
      </w:r>
      <w:r>
        <w:rPr>
          <w:rFonts w:ascii="Trebuchet MS" w:hAnsi="Trebuchet MS"/>
          <w:color w:val="1F3864" w:themeColor="accent1" w:themeShade="80"/>
          <w:sz w:val="28"/>
          <w:szCs w:val="28"/>
          <w:u w:val="single"/>
          <w:shd w:val="clear" w:color="auto" w:fill="FFFFFF"/>
          <w:lang w:val="en-US"/>
        </w:rPr>
        <w:t>the 1</w:t>
      </w:r>
      <w:r w:rsidRPr="006928EA">
        <w:rPr>
          <w:rFonts w:ascii="Trebuchet MS" w:hAnsi="Trebuchet MS"/>
          <w:color w:val="1F3864" w:themeColor="accent1" w:themeShade="80"/>
          <w:sz w:val="28"/>
          <w:szCs w:val="28"/>
          <w:u w:val="single"/>
          <w:shd w:val="clear" w:color="auto" w:fill="FFFFFF"/>
          <w:vertAlign w:val="superscript"/>
          <w:lang w:val="en-US"/>
        </w:rPr>
        <w:t>st</w:t>
      </w:r>
      <w:r>
        <w:rPr>
          <w:rFonts w:ascii="Trebuchet MS" w:hAnsi="Trebuchet MS"/>
          <w:color w:val="1F3864" w:themeColor="accent1" w:themeShade="80"/>
          <w:sz w:val="28"/>
          <w:szCs w:val="28"/>
          <w:u w:val="single"/>
          <w:shd w:val="clear" w:color="auto" w:fill="FFFFFF"/>
          <w:lang w:val="en-US"/>
        </w:rPr>
        <w:t xml:space="preserve"> </w:t>
      </w:r>
      <w:r w:rsidR="00EC3FF7">
        <w:rPr>
          <w:rFonts w:ascii="Trebuchet MS" w:hAnsi="Trebuchet MS"/>
          <w:color w:val="1F3864" w:themeColor="accent1" w:themeShade="80"/>
          <w:sz w:val="28"/>
          <w:szCs w:val="28"/>
          <w:u w:val="single"/>
          <w:shd w:val="clear" w:color="auto" w:fill="FFFFFF"/>
          <w:lang w:val="en-US"/>
        </w:rPr>
        <w:t xml:space="preserve">PFM </w:t>
      </w:r>
      <w:r>
        <w:rPr>
          <w:rFonts w:ascii="Trebuchet MS" w:hAnsi="Trebuchet MS"/>
          <w:color w:val="1F3864" w:themeColor="accent1" w:themeShade="80"/>
          <w:sz w:val="28"/>
          <w:szCs w:val="28"/>
          <w:u w:val="single"/>
          <w:shd w:val="clear" w:color="auto" w:fill="FFFFFF"/>
          <w:lang w:val="en-US"/>
        </w:rPr>
        <w:t>Conference</w:t>
      </w:r>
    </w:p>
    <w:p w14:paraId="5128AEFA" w14:textId="1BD95729" w:rsidR="00FA16FF" w:rsidRDefault="00C916DB" w:rsidP="00FA16FF">
      <w:pPr>
        <w:spacing w:line="480" w:lineRule="auto"/>
        <w:jc w:val="both"/>
        <w:rPr>
          <w:rFonts w:ascii="Trebuchet MS" w:hAnsi="Trebuchet MS"/>
          <w:sz w:val="28"/>
          <w:szCs w:val="28"/>
          <w:lang w:val="en-US"/>
        </w:rPr>
      </w:pPr>
      <w:r>
        <w:rPr>
          <w:rFonts w:ascii="Trebuchet MS" w:hAnsi="Trebuchet MS"/>
          <w:sz w:val="28"/>
          <w:szCs w:val="28"/>
          <w:lang w:val="en-US"/>
        </w:rPr>
        <w:t xml:space="preserve">Ladies and gentlemen, audit remains a critical aspect in </w:t>
      </w:r>
      <w:r w:rsidR="00FA16FF">
        <w:rPr>
          <w:rFonts w:ascii="Trebuchet MS" w:hAnsi="Trebuchet MS"/>
          <w:sz w:val="28"/>
          <w:szCs w:val="28"/>
          <w:lang w:val="en-US"/>
        </w:rPr>
        <w:t>PFM</w:t>
      </w:r>
      <w:r w:rsidR="00164588">
        <w:rPr>
          <w:rFonts w:ascii="Trebuchet MS" w:hAnsi="Trebuchet MS"/>
          <w:sz w:val="28"/>
          <w:szCs w:val="28"/>
          <w:lang w:val="en-US"/>
        </w:rPr>
        <w:t>.</w:t>
      </w:r>
      <w:r w:rsidR="007A44CF">
        <w:rPr>
          <w:rFonts w:ascii="Trebuchet MS" w:hAnsi="Trebuchet MS"/>
          <w:sz w:val="28"/>
          <w:szCs w:val="28"/>
          <w:lang w:val="en-US"/>
        </w:rPr>
        <w:t xml:space="preserve"> To achieve effective public financial management, the independence of the audit institution must be preserved, and the authorities must address the issues raised in the Auditor General’s report.</w:t>
      </w:r>
      <w:r w:rsidR="00164588">
        <w:rPr>
          <w:rFonts w:ascii="Trebuchet MS" w:hAnsi="Trebuchet MS"/>
          <w:sz w:val="28"/>
          <w:szCs w:val="28"/>
          <w:lang w:val="en-US"/>
        </w:rPr>
        <w:t xml:space="preserve"> </w:t>
      </w:r>
      <w:r w:rsidR="00FA16FF">
        <w:rPr>
          <w:rFonts w:ascii="Trebuchet MS" w:hAnsi="Trebuchet MS"/>
          <w:sz w:val="28"/>
          <w:szCs w:val="28"/>
          <w:lang w:val="en-US"/>
        </w:rPr>
        <w:t>I must commend the Office of the Auditor General for its diligence in exposing the gaps</w:t>
      </w:r>
      <w:r w:rsidR="00295E77">
        <w:rPr>
          <w:rFonts w:ascii="Trebuchet MS" w:hAnsi="Trebuchet MS"/>
          <w:sz w:val="28"/>
          <w:szCs w:val="28"/>
          <w:lang w:val="en-US"/>
        </w:rPr>
        <w:t xml:space="preserve"> that need attention</w:t>
      </w:r>
      <w:r w:rsidR="00FA16FF">
        <w:rPr>
          <w:rFonts w:ascii="Trebuchet MS" w:hAnsi="Trebuchet MS"/>
          <w:sz w:val="28"/>
          <w:szCs w:val="28"/>
          <w:lang w:val="en-US"/>
        </w:rPr>
        <w:t xml:space="preserve"> in public finance management. </w:t>
      </w:r>
    </w:p>
    <w:p w14:paraId="3A4B98D0" w14:textId="148BE67A" w:rsidR="00247BC3" w:rsidRDefault="00247BC3" w:rsidP="00A97F02">
      <w:pPr>
        <w:spacing w:line="480" w:lineRule="auto"/>
        <w:jc w:val="both"/>
        <w:rPr>
          <w:rFonts w:ascii="Trebuchet MS" w:hAnsi="Trebuchet MS"/>
          <w:sz w:val="28"/>
          <w:szCs w:val="28"/>
          <w:lang w:val="en-US"/>
        </w:rPr>
      </w:pPr>
      <w:r>
        <w:rPr>
          <w:rFonts w:ascii="Trebuchet MS" w:hAnsi="Trebuchet MS"/>
          <w:sz w:val="28"/>
          <w:szCs w:val="28"/>
          <w:lang w:val="en-US"/>
        </w:rPr>
        <w:t>When we met at the inaugural PFM Conference</w:t>
      </w:r>
      <w:r w:rsidR="007A44CF">
        <w:rPr>
          <w:rFonts w:ascii="Trebuchet MS" w:hAnsi="Trebuchet MS"/>
          <w:sz w:val="28"/>
          <w:szCs w:val="28"/>
          <w:lang w:val="en-US"/>
        </w:rPr>
        <w:t xml:space="preserve"> in 2023</w:t>
      </w:r>
      <w:r>
        <w:rPr>
          <w:rFonts w:ascii="Trebuchet MS" w:hAnsi="Trebuchet MS"/>
          <w:sz w:val="28"/>
          <w:szCs w:val="28"/>
          <w:lang w:val="en-US"/>
        </w:rPr>
        <w:t xml:space="preserve">, we </w:t>
      </w:r>
      <w:r w:rsidR="007A44CF">
        <w:rPr>
          <w:rFonts w:ascii="Trebuchet MS" w:hAnsi="Trebuchet MS"/>
          <w:sz w:val="28"/>
          <w:szCs w:val="28"/>
          <w:lang w:val="en-US"/>
        </w:rPr>
        <w:t>made</w:t>
      </w:r>
      <w:r>
        <w:rPr>
          <w:rFonts w:ascii="Trebuchet MS" w:hAnsi="Trebuchet MS"/>
          <w:sz w:val="28"/>
          <w:szCs w:val="28"/>
          <w:lang w:val="en-US"/>
        </w:rPr>
        <w:t xml:space="preserve"> some </w:t>
      </w:r>
      <w:r w:rsidR="007A44CF">
        <w:rPr>
          <w:rFonts w:ascii="Trebuchet MS" w:hAnsi="Trebuchet MS"/>
          <w:sz w:val="28"/>
          <w:szCs w:val="28"/>
          <w:lang w:val="en-US"/>
        </w:rPr>
        <w:t>recommendations</w:t>
      </w:r>
      <w:r w:rsidR="00C916DB">
        <w:rPr>
          <w:rFonts w:ascii="Trebuchet MS" w:hAnsi="Trebuchet MS"/>
          <w:sz w:val="28"/>
          <w:szCs w:val="28"/>
          <w:lang w:val="en-US"/>
        </w:rPr>
        <w:t xml:space="preserve"> in line with external audits</w:t>
      </w:r>
      <w:r>
        <w:rPr>
          <w:rFonts w:ascii="Trebuchet MS" w:hAnsi="Trebuchet MS"/>
          <w:sz w:val="28"/>
          <w:szCs w:val="28"/>
          <w:lang w:val="en-US"/>
        </w:rPr>
        <w:t xml:space="preserve">. </w:t>
      </w:r>
      <w:r w:rsidR="00C916DB">
        <w:rPr>
          <w:rFonts w:ascii="Trebuchet MS" w:hAnsi="Trebuchet MS"/>
          <w:sz w:val="28"/>
          <w:szCs w:val="28"/>
          <w:lang w:val="en-US"/>
        </w:rPr>
        <w:t>W</w:t>
      </w:r>
      <w:r w:rsidR="004C7B99">
        <w:rPr>
          <w:rFonts w:ascii="Trebuchet MS" w:hAnsi="Trebuchet MS"/>
          <w:sz w:val="28"/>
          <w:szCs w:val="28"/>
          <w:lang w:val="en-US"/>
        </w:rPr>
        <w:t xml:space="preserve">e emphasised the need for the institutions to implement the Auditor General’s Report to the letter. </w:t>
      </w:r>
      <w:r w:rsidR="002D75B2">
        <w:rPr>
          <w:rFonts w:ascii="Trebuchet MS" w:hAnsi="Trebuchet MS"/>
          <w:sz w:val="28"/>
          <w:szCs w:val="28"/>
          <w:lang w:val="en-US"/>
        </w:rPr>
        <w:t xml:space="preserve">We are happy that increasingly, institutions are </w:t>
      </w:r>
      <w:r w:rsidR="00FA16FF">
        <w:rPr>
          <w:rFonts w:ascii="Trebuchet MS" w:hAnsi="Trebuchet MS"/>
          <w:sz w:val="28"/>
          <w:szCs w:val="28"/>
          <w:lang w:val="en-US"/>
        </w:rPr>
        <w:t>paying attention to the</w:t>
      </w:r>
      <w:r w:rsidR="002D75B2">
        <w:rPr>
          <w:rFonts w:ascii="Trebuchet MS" w:hAnsi="Trebuchet MS"/>
          <w:sz w:val="28"/>
          <w:szCs w:val="28"/>
          <w:lang w:val="en-US"/>
        </w:rPr>
        <w:t xml:space="preserve"> Auditor General</w:t>
      </w:r>
      <w:r w:rsidR="00FA16FF">
        <w:rPr>
          <w:rFonts w:ascii="Trebuchet MS" w:hAnsi="Trebuchet MS"/>
          <w:sz w:val="28"/>
          <w:szCs w:val="28"/>
          <w:lang w:val="en-US"/>
        </w:rPr>
        <w:t>’s reports</w:t>
      </w:r>
      <w:r w:rsidR="002D75B2">
        <w:rPr>
          <w:rFonts w:ascii="Trebuchet MS" w:hAnsi="Trebuchet MS"/>
          <w:sz w:val="28"/>
          <w:szCs w:val="28"/>
          <w:lang w:val="en-US"/>
        </w:rPr>
        <w:t xml:space="preserve">. Notably, </w:t>
      </w:r>
      <w:r w:rsidR="001C2160">
        <w:rPr>
          <w:rFonts w:ascii="Trebuchet MS" w:hAnsi="Trebuchet MS"/>
          <w:sz w:val="28"/>
          <w:szCs w:val="28"/>
          <w:lang w:val="en-US"/>
        </w:rPr>
        <w:t xml:space="preserve">following the </w:t>
      </w:r>
      <w:r w:rsidR="00A97F02">
        <w:rPr>
          <w:rFonts w:ascii="Trebuchet MS" w:hAnsi="Trebuchet MS"/>
          <w:sz w:val="28"/>
          <w:szCs w:val="28"/>
          <w:lang w:val="en-US"/>
        </w:rPr>
        <w:t xml:space="preserve">recent </w:t>
      </w:r>
      <w:r w:rsidR="001C2160">
        <w:rPr>
          <w:rFonts w:ascii="Trebuchet MS" w:hAnsi="Trebuchet MS"/>
          <w:sz w:val="28"/>
          <w:szCs w:val="28"/>
          <w:lang w:val="en-US"/>
        </w:rPr>
        <w:t>release of the Auditor General’s report of the</w:t>
      </w:r>
      <w:r w:rsidR="009B5E58">
        <w:rPr>
          <w:rFonts w:ascii="Trebuchet MS" w:hAnsi="Trebuchet MS"/>
          <w:sz w:val="28"/>
          <w:szCs w:val="28"/>
          <w:lang w:val="en-US"/>
        </w:rPr>
        <w:t xml:space="preserve"> public service</w:t>
      </w:r>
      <w:r w:rsidR="001C2160">
        <w:rPr>
          <w:rFonts w:ascii="Trebuchet MS" w:hAnsi="Trebuchet MS"/>
          <w:sz w:val="28"/>
          <w:szCs w:val="28"/>
          <w:lang w:val="en-US"/>
        </w:rPr>
        <w:t xml:space="preserve"> payroll audit, </w:t>
      </w:r>
      <w:r w:rsidR="001C2160">
        <w:rPr>
          <w:rFonts w:ascii="Trebuchet MS" w:hAnsi="Trebuchet MS"/>
          <w:sz w:val="28"/>
          <w:szCs w:val="28"/>
          <w:lang w:val="en-US"/>
        </w:rPr>
        <w:lastRenderedPageBreak/>
        <w:t>unverified personnel have been advised by the relevant institutions to seek redress at the Ministry of Public Service.</w:t>
      </w:r>
      <w:r w:rsidR="009B5E58">
        <w:rPr>
          <w:rFonts w:ascii="Trebuchet MS" w:hAnsi="Trebuchet MS"/>
          <w:sz w:val="28"/>
          <w:szCs w:val="28"/>
          <w:lang w:val="en-US"/>
        </w:rPr>
        <w:t xml:space="preserve"> We need many more such </w:t>
      </w:r>
      <w:r w:rsidR="006928EA">
        <w:rPr>
          <w:rFonts w:ascii="Trebuchet MS" w:hAnsi="Trebuchet MS"/>
          <w:sz w:val="28"/>
          <w:szCs w:val="28"/>
          <w:lang w:val="en-US"/>
        </w:rPr>
        <w:t>re</w:t>
      </w:r>
      <w:r w:rsidR="00295E77">
        <w:rPr>
          <w:rFonts w:ascii="Trebuchet MS" w:hAnsi="Trebuchet MS"/>
          <w:sz w:val="28"/>
          <w:szCs w:val="28"/>
          <w:lang w:val="en-US"/>
        </w:rPr>
        <w:t>sponses to the issues that are raised</w:t>
      </w:r>
      <w:r w:rsidR="00F41A34">
        <w:rPr>
          <w:rFonts w:ascii="Trebuchet MS" w:hAnsi="Trebuchet MS"/>
          <w:sz w:val="28"/>
          <w:szCs w:val="28"/>
          <w:lang w:val="en-US"/>
        </w:rPr>
        <w:t xml:space="preserve"> in pre-audit reports</w:t>
      </w:r>
      <w:r w:rsidR="009B5E58">
        <w:rPr>
          <w:rFonts w:ascii="Trebuchet MS" w:hAnsi="Trebuchet MS"/>
          <w:sz w:val="28"/>
          <w:szCs w:val="28"/>
          <w:lang w:val="en-US"/>
        </w:rPr>
        <w:t xml:space="preserve">. </w:t>
      </w:r>
      <w:r w:rsidR="00A97F02">
        <w:rPr>
          <w:rFonts w:ascii="Trebuchet MS" w:hAnsi="Trebuchet MS"/>
          <w:sz w:val="28"/>
          <w:szCs w:val="28"/>
          <w:lang w:val="en-US"/>
        </w:rPr>
        <w:t xml:space="preserve"> </w:t>
      </w:r>
    </w:p>
    <w:p w14:paraId="66CC9407" w14:textId="65C3A85C" w:rsidR="006B3340" w:rsidRPr="00B76F8D" w:rsidRDefault="006928EA" w:rsidP="001761F8">
      <w:pPr>
        <w:pStyle w:val="ListParagraph"/>
        <w:spacing w:line="480" w:lineRule="auto"/>
        <w:ind w:left="0"/>
        <w:jc w:val="both"/>
        <w:rPr>
          <w:rFonts w:ascii="Trebuchet MS" w:hAnsi="Trebuchet MS"/>
          <w:color w:val="1F3864" w:themeColor="accent1" w:themeShade="80"/>
          <w:sz w:val="28"/>
          <w:szCs w:val="28"/>
          <w:shd w:val="clear" w:color="auto" w:fill="FFFFFF"/>
          <w:lang w:val="en-US"/>
        </w:rPr>
      </w:pPr>
      <w:r>
        <w:rPr>
          <w:rFonts w:ascii="Trebuchet MS" w:hAnsi="Trebuchet MS"/>
          <w:color w:val="1F3864" w:themeColor="accent1" w:themeShade="80"/>
          <w:sz w:val="28"/>
          <w:szCs w:val="28"/>
          <w:shd w:val="clear" w:color="auto" w:fill="FFFFFF"/>
          <w:lang w:val="en-US"/>
        </w:rPr>
        <w:t>6</w:t>
      </w:r>
      <w:r w:rsidR="00B76F8D" w:rsidRPr="00372F52">
        <w:rPr>
          <w:rFonts w:ascii="Trebuchet MS" w:hAnsi="Trebuchet MS"/>
          <w:color w:val="1F3864" w:themeColor="accent1" w:themeShade="80"/>
          <w:sz w:val="28"/>
          <w:szCs w:val="28"/>
          <w:shd w:val="clear" w:color="auto" w:fill="FFFFFF"/>
          <w:lang w:val="en-US"/>
        </w:rPr>
        <w:t xml:space="preserve">.0. </w:t>
      </w:r>
      <w:r w:rsidR="00B76F8D" w:rsidRPr="00372F52">
        <w:rPr>
          <w:rFonts w:ascii="Trebuchet MS" w:hAnsi="Trebuchet MS"/>
          <w:color w:val="1F3864" w:themeColor="accent1" w:themeShade="80"/>
          <w:sz w:val="28"/>
          <w:szCs w:val="28"/>
          <w:u w:val="single"/>
          <w:shd w:val="clear" w:color="auto" w:fill="FFFFFF"/>
          <w:lang w:val="en-US"/>
        </w:rPr>
        <w:t xml:space="preserve">ICPAU </w:t>
      </w:r>
      <w:r w:rsidR="004049DD">
        <w:rPr>
          <w:rFonts w:ascii="Trebuchet MS" w:hAnsi="Trebuchet MS"/>
          <w:color w:val="1F3864" w:themeColor="accent1" w:themeShade="80"/>
          <w:sz w:val="28"/>
          <w:szCs w:val="28"/>
          <w:u w:val="single"/>
          <w:shd w:val="clear" w:color="auto" w:fill="FFFFFF"/>
          <w:lang w:val="en-US"/>
        </w:rPr>
        <w:t>role in supporting PFM</w:t>
      </w:r>
    </w:p>
    <w:p w14:paraId="73F8AFEA" w14:textId="166A82F2" w:rsidR="009B5E58" w:rsidRDefault="00A97F02" w:rsidP="001761F8">
      <w:pPr>
        <w:pStyle w:val="ListParagraph"/>
        <w:spacing w:line="480" w:lineRule="auto"/>
        <w:ind w:left="0"/>
        <w:jc w:val="both"/>
        <w:rPr>
          <w:rFonts w:ascii="Trebuchet MS" w:hAnsi="Trebuchet MS"/>
          <w:sz w:val="28"/>
          <w:szCs w:val="28"/>
          <w:lang w:val="en-US"/>
        </w:rPr>
      </w:pPr>
      <w:r>
        <w:rPr>
          <w:rFonts w:ascii="Trebuchet MS" w:hAnsi="Trebuchet MS"/>
          <w:sz w:val="28"/>
          <w:szCs w:val="28"/>
          <w:lang w:val="en-US"/>
        </w:rPr>
        <w:t>On our part</w:t>
      </w:r>
      <w:r w:rsidR="00F919C2">
        <w:rPr>
          <w:rFonts w:ascii="Trebuchet MS" w:hAnsi="Trebuchet MS"/>
          <w:sz w:val="28"/>
          <w:szCs w:val="28"/>
          <w:lang w:val="en-US"/>
        </w:rPr>
        <w:t xml:space="preserve"> as ICPAU</w:t>
      </w:r>
      <w:r>
        <w:rPr>
          <w:rFonts w:ascii="Trebuchet MS" w:hAnsi="Trebuchet MS"/>
          <w:sz w:val="28"/>
          <w:szCs w:val="28"/>
          <w:lang w:val="en-US"/>
        </w:rPr>
        <w:t>,</w:t>
      </w:r>
      <w:r w:rsidR="00F919C2">
        <w:rPr>
          <w:rFonts w:ascii="Trebuchet MS" w:hAnsi="Trebuchet MS"/>
          <w:sz w:val="28"/>
          <w:szCs w:val="28"/>
          <w:lang w:val="en-US"/>
        </w:rPr>
        <w:t xml:space="preserve"> we </w:t>
      </w:r>
      <w:r w:rsidR="006928EA">
        <w:rPr>
          <w:rFonts w:ascii="Trebuchet MS" w:hAnsi="Trebuchet MS"/>
          <w:sz w:val="28"/>
          <w:szCs w:val="28"/>
          <w:lang w:val="en-US"/>
        </w:rPr>
        <w:t xml:space="preserve">continue to </w:t>
      </w:r>
      <w:r>
        <w:rPr>
          <w:rFonts w:ascii="Trebuchet MS" w:hAnsi="Trebuchet MS"/>
          <w:sz w:val="28"/>
          <w:szCs w:val="28"/>
          <w:lang w:val="en-US"/>
        </w:rPr>
        <w:t xml:space="preserve">encourage the adoption of the International Public Sector Accounting Standards. </w:t>
      </w:r>
      <w:r w:rsidR="00A21F3B">
        <w:rPr>
          <w:rFonts w:ascii="Trebuchet MS" w:hAnsi="Trebuchet MS"/>
          <w:sz w:val="28"/>
          <w:szCs w:val="28"/>
          <w:lang w:val="en-US"/>
        </w:rPr>
        <w:t>The Standards emphasise</w:t>
      </w:r>
      <w:r w:rsidR="00F919C2">
        <w:rPr>
          <w:rFonts w:ascii="Trebuchet MS" w:hAnsi="Trebuchet MS"/>
          <w:sz w:val="28"/>
          <w:szCs w:val="28"/>
          <w:lang w:val="en-US"/>
        </w:rPr>
        <w:t xml:space="preserve"> a number of</w:t>
      </w:r>
      <w:r w:rsidR="00A21F3B">
        <w:rPr>
          <w:rFonts w:ascii="Trebuchet MS" w:hAnsi="Trebuchet MS"/>
          <w:sz w:val="28"/>
          <w:szCs w:val="28"/>
          <w:lang w:val="en-US"/>
        </w:rPr>
        <w:t xml:space="preserve"> disclosure</w:t>
      </w:r>
      <w:r w:rsidR="00F919C2">
        <w:rPr>
          <w:rFonts w:ascii="Trebuchet MS" w:hAnsi="Trebuchet MS"/>
          <w:sz w:val="28"/>
          <w:szCs w:val="28"/>
          <w:lang w:val="en-US"/>
        </w:rPr>
        <w:t>s</w:t>
      </w:r>
      <w:r w:rsidR="00A21F3B">
        <w:rPr>
          <w:rFonts w:ascii="Trebuchet MS" w:hAnsi="Trebuchet MS"/>
          <w:sz w:val="28"/>
          <w:szCs w:val="28"/>
          <w:lang w:val="en-US"/>
        </w:rPr>
        <w:t xml:space="preserve"> which </w:t>
      </w:r>
      <w:r w:rsidR="00F919C2">
        <w:rPr>
          <w:rFonts w:ascii="Trebuchet MS" w:hAnsi="Trebuchet MS"/>
          <w:sz w:val="28"/>
          <w:szCs w:val="28"/>
          <w:lang w:val="en-US"/>
        </w:rPr>
        <w:t>are</w:t>
      </w:r>
      <w:r w:rsidR="00A21F3B">
        <w:rPr>
          <w:rFonts w:ascii="Trebuchet MS" w:hAnsi="Trebuchet MS"/>
          <w:sz w:val="28"/>
          <w:szCs w:val="28"/>
          <w:lang w:val="en-US"/>
        </w:rPr>
        <w:t xml:space="preserve"> critical in enhancing transparency</w:t>
      </w:r>
      <w:r w:rsidR="00161BCB">
        <w:rPr>
          <w:rFonts w:ascii="Trebuchet MS" w:hAnsi="Trebuchet MS"/>
          <w:sz w:val="28"/>
          <w:szCs w:val="28"/>
          <w:lang w:val="en-US"/>
        </w:rPr>
        <w:t xml:space="preserve"> </w:t>
      </w:r>
      <w:r w:rsidR="009B5E58">
        <w:rPr>
          <w:rFonts w:ascii="Trebuchet MS" w:hAnsi="Trebuchet MS"/>
          <w:sz w:val="28"/>
          <w:szCs w:val="28"/>
          <w:lang w:val="en-US"/>
        </w:rPr>
        <w:t>in public sector financial reporting. T</w:t>
      </w:r>
      <w:r w:rsidR="00161BCB">
        <w:rPr>
          <w:rFonts w:ascii="Trebuchet MS" w:hAnsi="Trebuchet MS"/>
          <w:sz w:val="28"/>
          <w:szCs w:val="28"/>
          <w:lang w:val="en-US"/>
        </w:rPr>
        <w:t xml:space="preserve">he </w:t>
      </w:r>
      <w:r w:rsidR="009B5E58">
        <w:rPr>
          <w:rFonts w:ascii="Trebuchet MS" w:hAnsi="Trebuchet MS"/>
          <w:sz w:val="28"/>
          <w:szCs w:val="28"/>
          <w:lang w:val="en-US"/>
        </w:rPr>
        <w:t xml:space="preserve">issue of </w:t>
      </w:r>
      <w:r w:rsidR="00161BCB">
        <w:rPr>
          <w:rFonts w:ascii="Trebuchet MS" w:hAnsi="Trebuchet MS"/>
          <w:sz w:val="28"/>
          <w:szCs w:val="28"/>
          <w:lang w:val="en-US"/>
        </w:rPr>
        <w:t xml:space="preserve">comparability of </w:t>
      </w:r>
      <w:r w:rsidR="009B5E58">
        <w:rPr>
          <w:rFonts w:ascii="Trebuchet MS" w:hAnsi="Trebuchet MS"/>
          <w:sz w:val="28"/>
          <w:szCs w:val="28"/>
          <w:lang w:val="en-US"/>
        </w:rPr>
        <w:t>government accounts among the central and the local governments can also be addressed if the standards are applied.</w:t>
      </w:r>
      <w:r w:rsidR="00161BCB">
        <w:rPr>
          <w:rFonts w:ascii="Trebuchet MS" w:hAnsi="Trebuchet MS"/>
          <w:sz w:val="28"/>
          <w:szCs w:val="28"/>
          <w:lang w:val="en-US"/>
        </w:rPr>
        <w:t xml:space="preserve"> </w:t>
      </w:r>
      <w:r w:rsidR="009B5E58">
        <w:rPr>
          <w:rFonts w:ascii="Trebuchet MS" w:hAnsi="Trebuchet MS"/>
          <w:sz w:val="28"/>
          <w:szCs w:val="28"/>
          <w:lang w:val="en-US"/>
        </w:rPr>
        <w:t xml:space="preserve">Through the Public Sector Working Group and the Financial Reporting awards we shall continue to </w:t>
      </w:r>
      <w:r w:rsidR="006928EA">
        <w:rPr>
          <w:rFonts w:ascii="Trebuchet MS" w:hAnsi="Trebuchet MS"/>
          <w:sz w:val="28"/>
          <w:szCs w:val="28"/>
          <w:lang w:val="en-US"/>
        </w:rPr>
        <w:t>provide guidance regarding</w:t>
      </w:r>
      <w:r w:rsidR="009B5E58">
        <w:rPr>
          <w:rFonts w:ascii="Trebuchet MS" w:hAnsi="Trebuchet MS"/>
          <w:sz w:val="28"/>
          <w:szCs w:val="28"/>
          <w:lang w:val="en-US"/>
        </w:rPr>
        <w:t xml:space="preserve"> the implementation of the standards.</w:t>
      </w:r>
    </w:p>
    <w:p w14:paraId="7437AF87" w14:textId="772019D3" w:rsidR="002F6444" w:rsidRDefault="00F97B8B" w:rsidP="001761F8">
      <w:pPr>
        <w:pStyle w:val="ListParagraph"/>
        <w:spacing w:line="480" w:lineRule="auto"/>
        <w:ind w:left="0"/>
        <w:jc w:val="both"/>
        <w:rPr>
          <w:rFonts w:ascii="Trebuchet MS" w:hAnsi="Trebuchet MS"/>
          <w:sz w:val="28"/>
          <w:szCs w:val="28"/>
          <w:lang w:val="en-US"/>
        </w:rPr>
      </w:pPr>
      <w:r>
        <w:rPr>
          <w:rFonts w:ascii="Trebuchet MS" w:hAnsi="Trebuchet MS"/>
          <w:sz w:val="28"/>
          <w:szCs w:val="28"/>
          <w:lang w:val="en-US"/>
        </w:rPr>
        <w:t>I</w:t>
      </w:r>
      <w:r w:rsidR="004049DD">
        <w:rPr>
          <w:rFonts w:ascii="Trebuchet MS" w:hAnsi="Trebuchet MS"/>
          <w:sz w:val="28"/>
          <w:szCs w:val="28"/>
          <w:lang w:val="en-US"/>
        </w:rPr>
        <w:t>n collaboration with the</w:t>
      </w:r>
      <w:r w:rsidR="00F919C2">
        <w:rPr>
          <w:rFonts w:ascii="Trebuchet MS" w:hAnsi="Trebuchet MS"/>
          <w:sz w:val="28"/>
          <w:szCs w:val="28"/>
          <w:lang w:val="en-US"/>
        </w:rPr>
        <w:t xml:space="preserve"> office of the Auditor General and Uganda’s </w:t>
      </w:r>
      <w:r w:rsidR="004049DD">
        <w:rPr>
          <w:rFonts w:ascii="Trebuchet MS" w:hAnsi="Trebuchet MS"/>
          <w:sz w:val="28"/>
          <w:szCs w:val="28"/>
          <w:lang w:val="en-US"/>
        </w:rPr>
        <w:t>SAIs our focus is to enhance audit skills, improve and support audits to produce quality reports and enhance audit effecti</w:t>
      </w:r>
      <w:r>
        <w:rPr>
          <w:rFonts w:ascii="Trebuchet MS" w:hAnsi="Trebuchet MS"/>
          <w:sz w:val="28"/>
          <w:szCs w:val="28"/>
          <w:lang w:val="en-US"/>
        </w:rPr>
        <w:t>veness within the public sector, through the continuing professional development programme</w:t>
      </w:r>
      <w:r w:rsidR="00F919C2">
        <w:rPr>
          <w:rFonts w:ascii="Trebuchet MS" w:hAnsi="Trebuchet MS"/>
          <w:sz w:val="28"/>
          <w:szCs w:val="28"/>
          <w:lang w:val="en-US"/>
        </w:rPr>
        <w:t xml:space="preserve"> (CPD) and specialized training for </w:t>
      </w:r>
      <w:r w:rsidR="0052365F">
        <w:rPr>
          <w:rFonts w:ascii="Trebuchet MS" w:hAnsi="Trebuchet MS"/>
          <w:sz w:val="28"/>
          <w:szCs w:val="28"/>
          <w:lang w:val="en-US"/>
        </w:rPr>
        <w:t>Performance Audits</w:t>
      </w:r>
      <w:r>
        <w:rPr>
          <w:rFonts w:ascii="Trebuchet MS" w:hAnsi="Trebuchet MS"/>
          <w:sz w:val="28"/>
          <w:szCs w:val="28"/>
          <w:lang w:val="en-US"/>
        </w:rPr>
        <w:t>.</w:t>
      </w:r>
      <w:r w:rsidR="006928EA">
        <w:rPr>
          <w:rFonts w:ascii="Trebuchet MS" w:hAnsi="Trebuchet MS"/>
          <w:sz w:val="28"/>
          <w:szCs w:val="28"/>
          <w:lang w:val="en-US"/>
        </w:rPr>
        <w:t xml:space="preserve"> Professor, I am pleased to report to you that accountants in the public sector are very active participants of the ICPAU </w:t>
      </w:r>
      <w:r w:rsidR="0052365F">
        <w:rPr>
          <w:rFonts w:ascii="Trebuchet MS" w:hAnsi="Trebuchet MS"/>
          <w:sz w:val="28"/>
          <w:szCs w:val="28"/>
          <w:lang w:val="en-US"/>
        </w:rPr>
        <w:t>Continuous Education</w:t>
      </w:r>
      <w:r w:rsidR="006928EA">
        <w:rPr>
          <w:rFonts w:ascii="Trebuchet MS" w:hAnsi="Trebuchet MS"/>
          <w:sz w:val="28"/>
          <w:szCs w:val="28"/>
          <w:lang w:val="en-US"/>
        </w:rPr>
        <w:t xml:space="preserve"> programme.</w:t>
      </w:r>
    </w:p>
    <w:p w14:paraId="49784CB6" w14:textId="11493300" w:rsidR="00EC3FF7" w:rsidRDefault="00E5065D" w:rsidP="00EC3FF7">
      <w:pPr>
        <w:pStyle w:val="ListParagraph"/>
        <w:spacing w:line="480" w:lineRule="auto"/>
        <w:ind w:left="0"/>
        <w:jc w:val="both"/>
        <w:rPr>
          <w:rFonts w:ascii="Trebuchet MS" w:hAnsi="Trebuchet MS"/>
          <w:color w:val="1F3864" w:themeColor="accent1" w:themeShade="80"/>
          <w:sz w:val="28"/>
          <w:szCs w:val="28"/>
          <w:u w:val="single"/>
          <w:lang w:val="en-US"/>
        </w:rPr>
      </w:pPr>
      <w:r>
        <w:rPr>
          <w:rFonts w:ascii="Trebuchet MS" w:hAnsi="Trebuchet MS"/>
          <w:color w:val="1F3864" w:themeColor="accent1" w:themeShade="80"/>
          <w:sz w:val="28"/>
          <w:szCs w:val="28"/>
          <w:lang w:val="en-US"/>
        </w:rPr>
        <w:lastRenderedPageBreak/>
        <w:t>7</w:t>
      </w:r>
      <w:r w:rsidR="00EC3FF7" w:rsidRPr="00372F52">
        <w:rPr>
          <w:rFonts w:ascii="Trebuchet MS" w:hAnsi="Trebuchet MS"/>
          <w:color w:val="1F3864" w:themeColor="accent1" w:themeShade="80"/>
          <w:sz w:val="28"/>
          <w:szCs w:val="28"/>
          <w:lang w:val="en-US"/>
        </w:rPr>
        <w:t xml:space="preserve">.0. </w:t>
      </w:r>
      <w:r w:rsidR="00EC3FF7">
        <w:rPr>
          <w:rFonts w:ascii="Trebuchet MS" w:hAnsi="Trebuchet MS"/>
          <w:color w:val="1F3864" w:themeColor="accent1" w:themeShade="80"/>
          <w:sz w:val="28"/>
          <w:szCs w:val="28"/>
          <w:u w:val="single"/>
          <w:lang w:val="en-US"/>
        </w:rPr>
        <w:t>Appreciation to Partners</w:t>
      </w:r>
    </w:p>
    <w:p w14:paraId="31756D58" w14:textId="7B363447" w:rsidR="00272CEF" w:rsidRDefault="009B5E58" w:rsidP="001761F8">
      <w:pPr>
        <w:pStyle w:val="ListParagraph"/>
        <w:spacing w:line="480" w:lineRule="auto"/>
        <w:ind w:left="0"/>
        <w:jc w:val="both"/>
        <w:rPr>
          <w:rFonts w:ascii="Trebuchet MS" w:hAnsi="Trebuchet MS"/>
          <w:sz w:val="28"/>
          <w:szCs w:val="28"/>
          <w:lang w:val="en-US"/>
        </w:rPr>
      </w:pPr>
      <w:r>
        <w:rPr>
          <w:rFonts w:ascii="Trebuchet MS" w:hAnsi="Trebuchet MS"/>
          <w:sz w:val="28"/>
          <w:szCs w:val="28"/>
          <w:lang w:val="en-US"/>
        </w:rPr>
        <w:t>As I conclude</w:t>
      </w:r>
      <w:r w:rsidR="001761F8">
        <w:rPr>
          <w:rFonts w:ascii="Trebuchet MS" w:hAnsi="Trebuchet MS"/>
          <w:sz w:val="28"/>
          <w:szCs w:val="28"/>
          <w:lang w:val="en-US"/>
        </w:rPr>
        <w:t xml:space="preserve">, </w:t>
      </w:r>
      <w:r w:rsidR="002B0B50">
        <w:rPr>
          <w:rFonts w:ascii="Trebuchet MS" w:hAnsi="Trebuchet MS"/>
          <w:sz w:val="28"/>
          <w:szCs w:val="28"/>
          <w:lang w:val="en-US"/>
        </w:rPr>
        <w:t>I</w:t>
      </w:r>
      <w:r w:rsidR="006928EA">
        <w:rPr>
          <w:rFonts w:ascii="Trebuchet MS" w:hAnsi="Trebuchet MS"/>
          <w:sz w:val="28"/>
          <w:szCs w:val="28"/>
          <w:lang w:val="en-US"/>
        </w:rPr>
        <w:t xml:space="preserve"> would like to use this opportunity to</w:t>
      </w:r>
      <w:r w:rsidR="002B0B50">
        <w:rPr>
          <w:rFonts w:ascii="Trebuchet MS" w:hAnsi="Trebuchet MS"/>
          <w:sz w:val="28"/>
          <w:szCs w:val="28"/>
          <w:lang w:val="en-US"/>
        </w:rPr>
        <w:t xml:space="preserve"> extend </w:t>
      </w:r>
      <w:r w:rsidR="00272CEF">
        <w:rPr>
          <w:rFonts w:ascii="Trebuchet MS" w:hAnsi="Trebuchet MS"/>
          <w:sz w:val="28"/>
          <w:szCs w:val="28"/>
          <w:lang w:val="en-US"/>
        </w:rPr>
        <w:t xml:space="preserve">a vote of appreciation to the Ministry of Finance, Planning and Economic Development, </w:t>
      </w:r>
      <w:r w:rsidR="008413C2">
        <w:rPr>
          <w:rFonts w:ascii="Trebuchet MS" w:hAnsi="Trebuchet MS"/>
          <w:sz w:val="28"/>
          <w:szCs w:val="28"/>
          <w:lang w:val="en-US"/>
        </w:rPr>
        <w:t xml:space="preserve">Caseware Africa, Baker Tilly HEM </w:t>
      </w:r>
      <w:r w:rsidR="00272CEF">
        <w:rPr>
          <w:rFonts w:ascii="Trebuchet MS" w:hAnsi="Trebuchet MS"/>
          <w:sz w:val="28"/>
          <w:szCs w:val="28"/>
          <w:lang w:val="en-US"/>
        </w:rPr>
        <w:t>as well as other partners for all the financial and technical support rendered to the Institute for the success of this year’s PFM Conference.</w:t>
      </w:r>
    </w:p>
    <w:p w14:paraId="0390B2D0" w14:textId="1B914A2B" w:rsidR="00272CEF" w:rsidRDefault="002B0B50" w:rsidP="001761F8">
      <w:pPr>
        <w:pStyle w:val="ListParagraph"/>
        <w:spacing w:line="480" w:lineRule="auto"/>
        <w:ind w:left="0"/>
        <w:jc w:val="both"/>
        <w:rPr>
          <w:rFonts w:ascii="Trebuchet MS" w:hAnsi="Trebuchet MS"/>
          <w:sz w:val="28"/>
          <w:szCs w:val="28"/>
          <w:lang w:val="en-US"/>
        </w:rPr>
      </w:pPr>
      <w:r>
        <w:rPr>
          <w:rFonts w:ascii="Trebuchet MS" w:hAnsi="Trebuchet MS"/>
          <w:sz w:val="28"/>
          <w:szCs w:val="28"/>
          <w:lang w:val="en-US"/>
        </w:rPr>
        <w:t>I also applaud the participants of the 2</w:t>
      </w:r>
      <w:r w:rsidRPr="002B0B50">
        <w:rPr>
          <w:rFonts w:ascii="Trebuchet MS" w:hAnsi="Trebuchet MS"/>
          <w:sz w:val="28"/>
          <w:szCs w:val="28"/>
          <w:vertAlign w:val="superscript"/>
          <w:lang w:val="en-US"/>
        </w:rPr>
        <w:t>nd</w:t>
      </w:r>
      <w:r>
        <w:rPr>
          <w:rFonts w:ascii="Trebuchet MS" w:hAnsi="Trebuchet MS"/>
          <w:sz w:val="28"/>
          <w:szCs w:val="28"/>
          <w:lang w:val="en-US"/>
        </w:rPr>
        <w:t xml:space="preserve"> PFM Conferenc</w:t>
      </w:r>
      <w:r w:rsidR="006928EA">
        <w:rPr>
          <w:rFonts w:ascii="Trebuchet MS" w:hAnsi="Trebuchet MS"/>
          <w:sz w:val="28"/>
          <w:szCs w:val="28"/>
          <w:lang w:val="en-US"/>
        </w:rPr>
        <w:t>e, both present here and online, for your commitment to continuous learning.</w:t>
      </w:r>
    </w:p>
    <w:p w14:paraId="080FDA46" w14:textId="44956336" w:rsidR="009B5E58" w:rsidRPr="009B5E58" w:rsidRDefault="002B0B50" w:rsidP="009B5E58">
      <w:pPr>
        <w:pStyle w:val="ListParagraph"/>
        <w:spacing w:line="480" w:lineRule="auto"/>
        <w:ind w:left="0"/>
        <w:jc w:val="both"/>
        <w:rPr>
          <w:rFonts w:ascii="Trebuchet MS" w:hAnsi="Trebuchet MS"/>
          <w:sz w:val="28"/>
          <w:szCs w:val="28"/>
          <w:lang w:val="en-US"/>
        </w:rPr>
      </w:pPr>
      <w:r>
        <w:rPr>
          <w:rFonts w:ascii="Trebuchet MS" w:hAnsi="Trebuchet MS"/>
          <w:sz w:val="28"/>
          <w:szCs w:val="28"/>
          <w:lang w:val="en-US"/>
        </w:rPr>
        <w:t>L</w:t>
      </w:r>
      <w:r w:rsidR="001761F8">
        <w:rPr>
          <w:rFonts w:ascii="Trebuchet MS" w:hAnsi="Trebuchet MS"/>
          <w:sz w:val="28"/>
          <w:szCs w:val="28"/>
          <w:lang w:val="en-US"/>
        </w:rPr>
        <w:t>et us seize the opportunity presented by this conference to reaffirm our commitment to public finance management for enhanced service delivery</w:t>
      </w:r>
      <w:r w:rsidR="0052365F">
        <w:rPr>
          <w:rFonts w:ascii="Trebuchet MS" w:hAnsi="Trebuchet MS"/>
          <w:sz w:val="28"/>
          <w:szCs w:val="28"/>
          <w:lang w:val="en-US"/>
        </w:rPr>
        <w:t xml:space="preserve"> by generating alternative thoughts, views or efforts towards the development of excellent PFM services</w:t>
      </w:r>
      <w:r w:rsidR="001761F8">
        <w:rPr>
          <w:rFonts w:ascii="Trebuchet MS" w:hAnsi="Trebuchet MS"/>
          <w:sz w:val="28"/>
          <w:szCs w:val="28"/>
          <w:lang w:val="en-US"/>
        </w:rPr>
        <w:t xml:space="preserve">. </w:t>
      </w:r>
      <w:r w:rsidR="009B5E58">
        <w:rPr>
          <w:rFonts w:ascii="Trebuchet MS" w:hAnsi="Trebuchet MS"/>
          <w:sz w:val="28"/>
          <w:szCs w:val="28"/>
          <w:lang w:val="en-US"/>
        </w:rPr>
        <w:t xml:space="preserve">As accountants, we are </w:t>
      </w:r>
      <w:r w:rsidR="009B5E58" w:rsidRPr="009B5E58">
        <w:rPr>
          <w:rFonts w:ascii="Trebuchet MS" w:hAnsi="Trebuchet MS"/>
          <w:sz w:val="28"/>
          <w:szCs w:val="28"/>
          <w:lang w:val="en-US"/>
        </w:rPr>
        <w:t xml:space="preserve">reminded of our roles not only as stewards of financial resources, </w:t>
      </w:r>
      <w:r w:rsidR="00C8097F">
        <w:rPr>
          <w:rFonts w:ascii="Trebuchet MS" w:hAnsi="Trebuchet MS"/>
          <w:sz w:val="28"/>
          <w:szCs w:val="28"/>
          <w:lang w:val="en-US"/>
        </w:rPr>
        <w:t xml:space="preserve">but also as </w:t>
      </w:r>
      <w:r w:rsidR="009B5E58" w:rsidRPr="009B5E58">
        <w:rPr>
          <w:rFonts w:ascii="Trebuchet MS" w:hAnsi="Trebuchet MS"/>
          <w:sz w:val="28"/>
          <w:szCs w:val="28"/>
          <w:lang w:val="en-US"/>
        </w:rPr>
        <w:t>guardians of public trust and advocates for accountability and transparency.</w:t>
      </w:r>
    </w:p>
    <w:p w14:paraId="3F778566" w14:textId="7E6509D9" w:rsidR="000D38C7" w:rsidRPr="00372F52" w:rsidRDefault="00E5065D" w:rsidP="001761F8">
      <w:pPr>
        <w:pStyle w:val="ListParagraph"/>
        <w:spacing w:line="480" w:lineRule="auto"/>
        <w:ind w:left="0"/>
        <w:jc w:val="both"/>
        <w:rPr>
          <w:rFonts w:ascii="Trebuchet MS" w:hAnsi="Trebuchet MS"/>
          <w:color w:val="1F3864" w:themeColor="accent1" w:themeShade="80"/>
          <w:sz w:val="28"/>
          <w:szCs w:val="28"/>
          <w:lang w:val="en-US"/>
        </w:rPr>
      </w:pPr>
      <w:r>
        <w:rPr>
          <w:rFonts w:ascii="Trebuchet MS" w:hAnsi="Trebuchet MS"/>
          <w:color w:val="1F3864" w:themeColor="accent1" w:themeShade="80"/>
          <w:sz w:val="28"/>
          <w:szCs w:val="28"/>
          <w:lang w:val="en-US"/>
        </w:rPr>
        <w:t>8</w:t>
      </w:r>
      <w:r w:rsidR="000D38C7" w:rsidRPr="00372F52">
        <w:rPr>
          <w:rFonts w:ascii="Trebuchet MS" w:hAnsi="Trebuchet MS"/>
          <w:color w:val="1F3864" w:themeColor="accent1" w:themeShade="80"/>
          <w:sz w:val="28"/>
          <w:szCs w:val="28"/>
          <w:lang w:val="en-US"/>
        </w:rPr>
        <w:t xml:space="preserve">.0. </w:t>
      </w:r>
      <w:r w:rsidR="000D38C7" w:rsidRPr="00372F52">
        <w:rPr>
          <w:rFonts w:ascii="Trebuchet MS" w:hAnsi="Trebuchet MS"/>
          <w:color w:val="1F3864" w:themeColor="accent1" w:themeShade="80"/>
          <w:sz w:val="28"/>
          <w:szCs w:val="28"/>
          <w:u w:val="single"/>
          <w:lang w:val="en-US"/>
        </w:rPr>
        <w:t xml:space="preserve">Introducing the </w:t>
      </w:r>
      <w:r w:rsidR="004D71FB">
        <w:rPr>
          <w:rFonts w:ascii="Trebuchet MS" w:hAnsi="Trebuchet MS"/>
          <w:color w:val="1F3864" w:themeColor="accent1" w:themeShade="80"/>
          <w:sz w:val="28"/>
          <w:szCs w:val="28"/>
          <w:u w:val="single"/>
          <w:lang w:val="en-US"/>
        </w:rPr>
        <w:t>Keyn</w:t>
      </w:r>
      <w:r w:rsidR="001761F8">
        <w:rPr>
          <w:rFonts w:ascii="Trebuchet MS" w:hAnsi="Trebuchet MS"/>
          <w:color w:val="1F3864" w:themeColor="accent1" w:themeShade="80"/>
          <w:sz w:val="28"/>
          <w:szCs w:val="28"/>
          <w:u w:val="single"/>
          <w:lang w:val="en-US"/>
        </w:rPr>
        <w:t xml:space="preserve">ote </w:t>
      </w:r>
      <w:r w:rsidR="000D38C7">
        <w:rPr>
          <w:rFonts w:ascii="Trebuchet MS" w:hAnsi="Trebuchet MS"/>
          <w:color w:val="1F3864" w:themeColor="accent1" w:themeShade="80"/>
          <w:sz w:val="28"/>
          <w:szCs w:val="28"/>
          <w:u w:val="single"/>
          <w:lang w:val="en-US"/>
        </w:rPr>
        <w:t>Speaker</w:t>
      </w:r>
    </w:p>
    <w:p w14:paraId="3338A140" w14:textId="0DC8F8E5" w:rsidR="006928EA" w:rsidRDefault="006928EA" w:rsidP="00D50643">
      <w:pPr>
        <w:pStyle w:val="ListParagraph"/>
        <w:spacing w:line="480" w:lineRule="auto"/>
        <w:ind w:left="0"/>
        <w:jc w:val="both"/>
        <w:rPr>
          <w:rFonts w:ascii="Trebuchet MS" w:hAnsi="Trebuchet MS"/>
          <w:sz w:val="28"/>
          <w:szCs w:val="28"/>
          <w:lang w:val="en-US"/>
        </w:rPr>
      </w:pPr>
      <w:r>
        <w:rPr>
          <w:rFonts w:ascii="Trebuchet MS" w:hAnsi="Trebuchet MS"/>
          <w:sz w:val="28"/>
          <w:szCs w:val="28"/>
          <w:lang w:val="en-US"/>
        </w:rPr>
        <w:t xml:space="preserve">Ladies and gentlemen, before I leave the podium, permit me to perform </w:t>
      </w:r>
      <w:r w:rsidR="008F615B">
        <w:rPr>
          <w:rFonts w:ascii="Trebuchet MS" w:hAnsi="Trebuchet MS"/>
          <w:sz w:val="28"/>
          <w:szCs w:val="28"/>
          <w:lang w:val="en-US"/>
        </w:rPr>
        <w:t xml:space="preserve">a brief but very </w:t>
      </w:r>
      <w:r>
        <w:rPr>
          <w:rFonts w:ascii="Trebuchet MS" w:hAnsi="Trebuchet MS"/>
          <w:sz w:val="28"/>
          <w:szCs w:val="28"/>
          <w:lang w:val="en-US"/>
        </w:rPr>
        <w:t>important task.</w:t>
      </w:r>
    </w:p>
    <w:p w14:paraId="714E07E6" w14:textId="77777777" w:rsidR="0052365F" w:rsidRDefault="006928EA" w:rsidP="00D50643">
      <w:pPr>
        <w:pStyle w:val="ListParagraph"/>
        <w:spacing w:line="480" w:lineRule="auto"/>
        <w:ind w:left="0"/>
        <w:jc w:val="both"/>
        <w:rPr>
          <w:rFonts w:ascii="Trebuchet MS" w:hAnsi="Trebuchet MS"/>
          <w:sz w:val="28"/>
          <w:szCs w:val="28"/>
          <w:lang w:val="en-US"/>
        </w:rPr>
      </w:pPr>
      <w:r>
        <w:rPr>
          <w:rFonts w:ascii="Trebuchet MS" w:hAnsi="Trebuchet MS"/>
          <w:sz w:val="28"/>
          <w:szCs w:val="28"/>
          <w:lang w:val="en-US"/>
        </w:rPr>
        <w:t>I</w:t>
      </w:r>
      <w:r w:rsidR="000D38C7">
        <w:rPr>
          <w:rFonts w:ascii="Trebuchet MS" w:hAnsi="Trebuchet MS"/>
          <w:sz w:val="28"/>
          <w:szCs w:val="28"/>
          <w:lang w:val="en-US"/>
        </w:rPr>
        <w:t xml:space="preserve">t is now my honour to invite our </w:t>
      </w:r>
      <w:r w:rsidR="004D71FB">
        <w:rPr>
          <w:rFonts w:ascii="Trebuchet MS" w:hAnsi="Trebuchet MS"/>
          <w:sz w:val="28"/>
          <w:szCs w:val="28"/>
          <w:lang w:val="en-US"/>
        </w:rPr>
        <w:t>Keyn</w:t>
      </w:r>
      <w:r w:rsidR="001761F8">
        <w:rPr>
          <w:rFonts w:ascii="Trebuchet MS" w:hAnsi="Trebuchet MS"/>
          <w:sz w:val="28"/>
          <w:szCs w:val="28"/>
          <w:lang w:val="en-US"/>
        </w:rPr>
        <w:t>ote Speaker</w:t>
      </w:r>
      <w:r w:rsidR="004D71FB">
        <w:rPr>
          <w:rFonts w:ascii="Trebuchet MS" w:hAnsi="Trebuchet MS"/>
          <w:sz w:val="28"/>
          <w:szCs w:val="28"/>
          <w:lang w:val="en-US"/>
        </w:rPr>
        <w:t xml:space="preserve">, </w:t>
      </w:r>
      <w:r w:rsidR="000D38C7">
        <w:rPr>
          <w:rFonts w:ascii="Trebuchet MS" w:hAnsi="Trebuchet MS"/>
          <w:sz w:val="28"/>
          <w:szCs w:val="28"/>
          <w:lang w:val="en-US"/>
        </w:rPr>
        <w:t>to address</w:t>
      </w:r>
      <w:r w:rsidR="00C8097F">
        <w:rPr>
          <w:rFonts w:ascii="Trebuchet MS" w:hAnsi="Trebuchet MS"/>
          <w:sz w:val="28"/>
          <w:szCs w:val="28"/>
          <w:lang w:val="en-US"/>
        </w:rPr>
        <w:t xml:space="preserve"> us</w:t>
      </w:r>
      <w:r w:rsidR="000D38C7">
        <w:rPr>
          <w:rFonts w:ascii="Trebuchet MS" w:hAnsi="Trebuchet MS"/>
          <w:sz w:val="28"/>
          <w:szCs w:val="28"/>
          <w:lang w:val="en-US"/>
        </w:rPr>
        <w:t>.</w:t>
      </w:r>
    </w:p>
    <w:p w14:paraId="318056F0" w14:textId="5880232F" w:rsidR="00B4099F" w:rsidRDefault="0052365F" w:rsidP="00D50643">
      <w:pPr>
        <w:pStyle w:val="ListParagraph"/>
        <w:spacing w:line="480" w:lineRule="auto"/>
        <w:ind w:left="0"/>
        <w:jc w:val="both"/>
        <w:rPr>
          <w:rFonts w:ascii="Trebuchet MS" w:hAnsi="Trebuchet MS"/>
          <w:sz w:val="28"/>
          <w:szCs w:val="28"/>
          <w:lang w:val="en-US"/>
        </w:rPr>
      </w:pPr>
      <w:r>
        <w:rPr>
          <w:rFonts w:ascii="Trebuchet MS" w:hAnsi="Trebuchet MS"/>
          <w:sz w:val="28"/>
          <w:szCs w:val="28"/>
          <w:lang w:val="en-US"/>
        </w:rPr>
        <w:t>Prof. Vincent Bagire is the Dea</w:t>
      </w:r>
      <w:r w:rsidR="00B4099F">
        <w:rPr>
          <w:rFonts w:ascii="Trebuchet MS" w:hAnsi="Trebuchet MS"/>
          <w:sz w:val="28"/>
          <w:szCs w:val="28"/>
          <w:lang w:val="en-US"/>
        </w:rPr>
        <w:t>n</w:t>
      </w:r>
      <w:r>
        <w:rPr>
          <w:rFonts w:ascii="Trebuchet MS" w:hAnsi="Trebuchet MS"/>
          <w:sz w:val="28"/>
          <w:szCs w:val="28"/>
          <w:lang w:val="en-US"/>
        </w:rPr>
        <w:t xml:space="preserve"> for the Faculty of Graduate Studies and Research at Makerere University Business School (MUBS). He is a </w:t>
      </w:r>
      <w:r>
        <w:rPr>
          <w:rFonts w:ascii="Trebuchet MS" w:hAnsi="Trebuchet MS"/>
          <w:sz w:val="28"/>
          <w:szCs w:val="28"/>
          <w:lang w:val="en-US"/>
        </w:rPr>
        <w:lastRenderedPageBreak/>
        <w:t xml:space="preserve">Professor of Strategic Management and has been involved in research on theory </w:t>
      </w:r>
      <w:r w:rsidR="00B4099F">
        <w:rPr>
          <w:rFonts w:ascii="Trebuchet MS" w:hAnsi="Trebuchet MS"/>
          <w:sz w:val="28"/>
          <w:szCs w:val="28"/>
          <w:lang w:val="en-US"/>
        </w:rPr>
        <w:t>building in management practice in public, NGOs and private enterprises. Prof. Bagire is a member of the Academy of Management and has served on various committees of the Strategic Management Division.</w:t>
      </w:r>
    </w:p>
    <w:p w14:paraId="3B2CA370" w14:textId="44F64710" w:rsidR="00CE1B9D" w:rsidRDefault="00CE1B9D" w:rsidP="00D50643">
      <w:pPr>
        <w:pStyle w:val="ListParagraph"/>
        <w:spacing w:line="480" w:lineRule="auto"/>
        <w:ind w:left="0"/>
        <w:jc w:val="both"/>
        <w:rPr>
          <w:rFonts w:ascii="Trebuchet MS" w:hAnsi="Trebuchet MS"/>
          <w:sz w:val="28"/>
          <w:szCs w:val="28"/>
          <w:lang w:val="en-US"/>
        </w:rPr>
      </w:pPr>
      <w:r>
        <w:rPr>
          <w:rFonts w:ascii="Trebuchet MS" w:hAnsi="Trebuchet MS"/>
          <w:sz w:val="28"/>
          <w:szCs w:val="28"/>
          <w:lang w:val="en-US"/>
        </w:rPr>
        <w:t>He is a member of the Africa Academy of Management and a Fellow of its Faculty Development programme. He worked with various projects and programmes of the Uganda Catholic Secretariat as Coordinator, Finance and Administration officer, project manager and trainer.</w:t>
      </w:r>
    </w:p>
    <w:p w14:paraId="233D0111" w14:textId="6DFAF2EC" w:rsidR="00CE1B9D" w:rsidRDefault="00CE1B9D" w:rsidP="00D50643">
      <w:pPr>
        <w:pStyle w:val="ListParagraph"/>
        <w:spacing w:line="480" w:lineRule="auto"/>
        <w:ind w:left="0"/>
        <w:jc w:val="both"/>
        <w:rPr>
          <w:rFonts w:ascii="Trebuchet MS" w:hAnsi="Trebuchet MS"/>
          <w:sz w:val="28"/>
          <w:szCs w:val="28"/>
          <w:lang w:val="en-US"/>
        </w:rPr>
      </w:pPr>
      <w:r>
        <w:rPr>
          <w:rFonts w:ascii="Trebuchet MS" w:hAnsi="Trebuchet MS"/>
          <w:sz w:val="28"/>
          <w:szCs w:val="28"/>
          <w:lang w:val="en-US"/>
        </w:rPr>
        <w:t xml:space="preserve">Prof. Bagire is a member of the Finance and Administration committee of the Institute of Corporate Governance of Uganda; and is serving on various corporate bodies among them, Uganda Martyrs University, Catholic University of Eastern Africa, Joint Medical Bureau and Lay Apostolate Commission. </w:t>
      </w:r>
    </w:p>
    <w:p w14:paraId="4EF91B9F" w14:textId="1FD7B67B" w:rsidR="000D38C7" w:rsidRDefault="00C8097F" w:rsidP="00D50643">
      <w:pPr>
        <w:pStyle w:val="ListParagraph"/>
        <w:spacing w:line="480" w:lineRule="auto"/>
        <w:ind w:left="0"/>
        <w:jc w:val="both"/>
        <w:rPr>
          <w:rFonts w:ascii="Trebuchet MS" w:hAnsi="Trebuchet MS"/>
          <w:sz w:val="28"/>
          <w:szCs w:val="28"/>
          <w:lang w:val="en-US"/>
        </w:rPr>
      </w:pPr>
      <w:r>
        <w:rPr>
          <w:rFonts w:ascii="Trebuchet MS" w:hAnsi="Trebuchet MS"/>
          <w:sz w:val="28"/>
          <w:szCs w:val="28"/>
          <w:lang w:val="en-US"/>
        </w:rPr>
        <w:t>Ladies and gentlemen, please join me in welcoming, with a round of applause, Professor Vincent Bagire.</w:t>
      </w:r>
    </w:p>
    <w:p w14:paraId="7B38E290" w14:textId="054316B8" w:rsidR="00C8097F" w:rsidRPr="00D50643" w:rsidRDefault="00C8097F" w:rsidP="00D50643">
      <w:pPr>
        <w:pStyle w:val="ListParagraph"/>
        <w:spacing w:line="480" w:lineRule="auto"/>
        <w:ind w:left="0"/>
        <w:jc w:val="both"/>
        <w:rPr>
          <w:rFonts w:ascii="Trebuchet MS" w:hAnsi="Trebuchet MS"/>
          <w:sz w:val="28"/>
          <w:szCs w:val="28"/>
          <w:lang w:val="en-US"/>
        </w:rPr>
      </w:pPr>
      <w:r>
        <w:rPr>
          <w:rFonts w:ascii="Trebuchet MS" w:hAnsi="Trebuchet MS"/>
          <w:sz w:val="28"/>
          <w:szCs w:val="28"/>
          <w:lang w:val="en-US"/>
        </w:rPr>
        <w:t>Professor, you are welcome.</w:t>
      </w:r>
    </w:p>
    <w:p w14:paraId="45A58657" w14:textId="77777777" w:rsidR="000D38C7" w:rsidRDefault="000D38C7" w:rsidP="001761F8">
      <w:pPr>
        <w:spacing w:line="480" w:lineRule="auto"/>
        <w:jc w:val="center"/>
        <w:rPr>
          <w:rFonts w:ascii="Trebuchet MS" w:hAnsi="Trebuchet MS"/>
          <w:sz w:val="28"/>
          <w:szCs w:val="28"/>
          <w:shd w:val="clear" w:color="auto" w:fill="FFFFFF"/>
          <w:lang w:val="en-US"/>
        </w:rPr>
      </w:pPr>
      <w:r w:rsidRPr="00372F52">
        <w:rPr>
          <w:rFonts w:ascii="Trebuchet MS" w:hAnsi="Trebuchet MS"/>
          <w:sz w:val="28"/>
          <w:szCs w:val="28"/>
          <w:shd w:val="clear" w:color="auto" w:fill="FFFFFF"/>
          <w:lang w:val="en-US"/>
        </w:rPr>
        <w:t>-END-</w:t>
      </w:r>
    </w:p>
    <w:sectPr w:rsidR="000D38C7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4BB08" w14:textId="77777777" w:rsidR="0004547B" w:rsidRDefault="0004547B" w:rsidP="001761F8">
      <w:pPr>
        <w:spacing w:after="0" w:line="240" w:lineRule="auto"/>
      </w:pPr>
      <w:r>
        <w:separator/>
      </w:r>
    </w:p>
  </w:endnote>
  <w:endnote w:type="continuationSeparator" w:id="0">
    <w:p w14:paraId="7D76D731" w14:textId="77777777" w:rsidR="0004547B" w:rsidRDefault="0004547B" w:rsidP="00176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57315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F5D45C5" w14:textId="6A751387" w:rsidR="006928EA" w:rsidRDefault="006928E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615B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615B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B31273" w14:textId="77777777" w:rsidR="006928EA" w:rsidRDefault="006928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579E3" w14:textId="77777777" w:rsidR="0004547B" w:rsidRDefault="0004547B" w:rsidP="001761F8">
      <w:pPr>
        <w:spacing w:after="0" w:line="240" w:lineRule="auto"/>
      </w:pPr>
      <w:r>
        <w:separator/>
      </w:r>
    </w:p>
  </w:footnote>
  <w:footnote w:type="continuationSeparator" w:id="0">
    <w:p w14:paraId="64E97285" w14:textId="77777777" w:rsidR="0004547B" w:rsidRDefault="0004547B" w:rsidP="001761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971"/>
    <w:rsid w:val="000008CA"/>
    <w:rsid w:val="00043EE1"/>
    <w:rsid w:val="0004547B"/>
    <w:rsid w:val="0007061D"/>
    <w:rsid w:val="00077891"/>
    <w:rsid w:val="00081F19"/>
    <w:rsid w:val="00082971"/>
    <w:rsid w:val="00087699"/>
    <w:rsid w:val="00091CF3"/>
    <w:rsid w:val="00097DCF"/>
    <w:rsid w:val="000D38C7"/>
    <w:rsid w:val="000D4157"/>
    <w:rsid w:val="000F3541"/>
    <w:rsid w:val="001060B1"/>
    <w:rsid w:val="00114CCC"/>
    <w:rsid w:val="00161BCB"/>
    <w:rsid w:val="001620DE"/>
    <w:rsid w:val="00164588"/>
    <w:rsid w:val="00166DE8"/>
    <w:rsid w:val="001761F8"/>
    <w:rsid w:val="001C2160"/>
    <w:rsid w:val="001C4F6F"/>
    <w:rsid w:val="001F61B1"/>
    <w:rsid w:val="00247BC3"/>
    <w:rsid w:val="00265A1D"/>
    <w:rsid w:val="00272CEF"/>
    <w:rsid w:val="00291933"/>
    <w:rsid w:val="002949B5"/>
    <w:rsid w:val="00295E77"/>
    <w:rsid w:val="002A17C1"/>
    <w:rsid w:val="002B0B50"/>
    <w:rsid w:val="002C357E"/>
    <w:rsid w:val="002D75B2"/>
    <w:rsid w:val="002F6444"/>
    <w:rsid w:val="00301B50"/>
    <w:rsid w:val="0037483F"/>
    <w:rsid w:val="00381520"/>
    <w:rsid w:val="00387AA0"/>
    <w:rsid w:val="003E44CE"/>
    <w:rsid w:val="003F54C5"/>
    <w:rsid w:val="004049DD"/>
    <w:rsid w:val="00467545"/>
    <w:rsid w:val="004C7B99"/>
    <w:rsid w:val="004D71FB"/>
    <w:rsid w:val="004E2675"/>
    <w:rsid w:val="0052365F"/>
    <w:rsid w:val="0052476A"/>
    <w:rsid w:val="005652E7"/>
    <w:rsid w:val="005763EA"/>
    <w:rsid w:val="005C107C"/>
    <w:rsid w:val="005D3823"/>
    <w:rsid w:val="005D3854"/>
    <w:rsid w:val="005F77E5"/>
    <w:rsid w:val="00611E8A"/>
    <w:rsid w:val="00616F46"/>
    <w:rsid w:val="006226FE"/>
    <w:rsid w:val="00631515"/>
    <w:rsid w:val="006517E0"/>
    <w:rsid w:val="006928EA"/>
    <w:rsid w:val="006B3340"/>
    <w:rsid w:val="006E2808"/>
    <w:rsid w:val="006F3F89"/>
    <w:rsid w:val="0070157C"/>
    <w:rsid w:val="00715701"/>
    <w:rsid w:val="00725C53"/>
    <w:rsid w:val="00747BC3"/>
    <w:rsid w:val="00764781"/>
    <w:rsid w:val="00795352"/>
    <w:rsid w:val="007A44CF"/>
    <w:rsid w:val="007B397F"/>
    <w:rsid w:val="007E4378"/>
    <w:rsid w:val="007E7A84"/>
    <w:rsid w:val="008045EB"/>
    <w:rsid w:val="00820A43"/>
    <w:rsid w:val="00822308"/>
    <w:rsid w:val="00824C86"/>
    <w:rsid w:val="0082762C"/>
    <w:rsid w:val="00832621"/>
    <w:rsid w:val="008413C2"/>
    <w:rsid w:val="008C083B"/>
    <w:rsid w:val="008D19E4"/>
    <w:rsid w:val="008E39B4"/>
    <w:rsid w:val="008E4025"/>
    <w:rsid w:val="008F615B"/>
    <w:rsid w:val="00903730"/>
    <w:rsid w:val="00976EE0"/>
    <w:rsid w:val="009B5E58"/>
    <w:rsid w:val="00A21F3B"/>
    <w:rsid w:val="00A725F0"/>
    <w:rsid w:val="00A76211"/>
    <w:rsid w:val="00A81151"/>
    <w:rsid w:val="00A97F02"/>
    <w:rsid w:val="00AC218D"/>
    <w:rsid w:val="00AE6495"/>
    <w:rsid w:val="00B2192B"/>
    <w:rsid w:val="00B4099F"/>
    <w:rsid w:val="00B56049"/>
    <w:rsid w:val="00B76F8D"/>
    <w:rsid w:val="00B8284E"/>
    <w:rsid w:val="00B91062"/>
    <w:rsid w:val="00BC4395"/>
    <w:rsid w:val="00BD076D"/>
    <w:rsid w:val="00BF371B"/>
    <w:rsid w:val="00C2000B"/>
    <w:rsid w:val="00C300D4"/>
    <w:rsid w:val="00C46407"/>
    <w:rsid w:val="00C62745"/>
    <w:rsid w:val="00C648AD"/>
    <w:rsid w:val="00C8097F"/>
    <w:rsid w:val="00C916DB"/>
    <w:rsid w:val="00CA3ED9"/>
    <w:rsid w:val="00CC2B5E"/>
    <w:rsid w:val="00CE186A"/>
    <w:rsid w:val="00CE1B9D"/>
    <w:rsid w:val="00D0587D"/>
    <w:rsid w:val="00D21DA9"/>
    <w:rsid w:val="00D23139"/>
    <w:rsid w:val="00D33C4A"/>
    <w:rsid w:val="00D344B0"/>
    <w:rsid w:val="00D50643"/>
    <w:rsid w:val="00D630A1"/>
    <w:rsid w:val="00D70322"/>
    <w:rsid w:val="00DD2D16"/>
    <w:rsid w:val="00DE628D"/>
    <w:rsid w:val="00DF540C"/>
    <w:rsid w:val="00E207EF"/>
    <w:rsid w:val="00E5065D"/>
    <w:rsid w:val="00E75F84"/>
    <w:rsid w:val="00E87F28"/>
    <w:rsid w:val="00EB1EC3"/>
    <w:rsid w:val="00EB4AC3"/>
    <w:rsid w:val="00EB4B00"/>
    <w:rsid w:val="00EC3FF7"/>
    <w:rsid w:val="00F141B1"/>
    <w:rsid w:val="00F37EC7"/>
    <w:rsid w:val="00F41A34"/>
    <w:rsid w:val="00F525B1"/>
    <w:rsid w:val="00F919C2"/>
    <w:rsid w:val="00F97B8B"/>
    <w:rsid w:val="00FA16FF"/>
    <w:rsid w:val="00FB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2C7AF0"/>
  <w15:chartTrackingRefBased/>
  <w15:docId w15:val="{B881CCD9-A983-4943-B688-1C221EBF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8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8C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D38C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52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G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761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1F8"/>
  </w:style>
  <w:style w:type="paragraph" w:styleId="Footer">
    <w:name w:val="footer"/>
    <w:basedOn w:val="Normal"/>
    <w:link w:val="FooterChar"/>
    <w:uiPriority w:val="99"/>
    <w:unhideWhenUsed/>
    <w:rsid w:val="001761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7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Nassuuna</dc:creator>
  <cp:keywords/>
  <dc:description/>
  <cp:lastModifiedBy>Caroline Nassuuna</cp:lastModifiedBy>
  <cp:revision>75</cp:revision>
  <dcterms:created xsi:type="dcterms:W3CDTF">2024-03-01T12:54:00Z</dcterms:created>
  <dcterms:modified xsi:type="dcterms:W3CDTF">2024-03-19T08:01:00Z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6a11f5e7b706ae0fb65db9bb7a60ace93c05291d3e4011575680fb8cec6b7764</vt:lpwstr>
  </property>
</Properties>
</file>